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BA" w:rsidRPr="00C14212" w:rsidRDefault="004519E8" w:rsidP="00C14212">
      <w:pPr>
        <w:pStyle w:val="Default"/>
        <w:spacing w:line="312" w:lineRule="auto"/>
        <w:jc w:val="both"/>
        <w:rPr>
          <w:rFonts w:ascii="Arial" w:hAnsi="Arial" w:cs="Arial"/>
          <w:b/>
          <w:bCs/>
          <w:sz w:val="20"/>
          <w:szCs w:val="20"/>
        </w:rPr>
      </w:pPr>
      <w:r>
        <w:rPr>
          <w:rFonts w:ascii="Arial" w:hAnsi="Arial" w:cs="Arial"/>
          <w:b/>
          <w:bCs/>
          <w:noProof/>
          <w:sz w:val="20"/>
          <w:szCs w:val="20"/>
          <w:lang w:eastAsia="en-GB"/>
        </w:rPr>
        <w:drawing>
          <wp:anchor distT="0" distB="0" distL="114300" distR="114300" simplePos="0" relativeHeight="251659264" behindDoc="1" locked="0" layoutInCell="1" allowOverlap="1">
            <wp:simplePos x="0" y="0"/>
            <wp:positionH relativeFrom="margin">
              <wp:posOffset>-410324</wp:posOffset>
            </wp:positionH>
            <wp:positionV relativeFrom="margin">
              <wp:posOffset>-287676</wp:posOffset>
            </wp:positionV>
            <wp:extent cx="6651625" cy="1584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1625" cy="1584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ABA" w:rsidRPr="00C14212" w:rsidRDefault="00502ABA" w:rsidP="00C14212">
      <w:pPr>
        <w:pStyle w:val="Default"/>
        <w:spacing w:line="312" w:lineRule="auto"/>
        <w:jc w:val="both"/>
        <w:rPr>
          <w:rFonts w:ascii="Arial" w:hAnsi="Arial" w:cs="Arial"/>
          <w:b/>
          <w:bCs/>
          <w:sz w:val="20"/>
          <w:szCs w:val="20"/>
        </w:rPr>
      </w:pPr>
    </w:p>
    <w:p w:rsidR="00502ABA" w:rsidRPr="00C14212" w:rsidRDefault="00502ABA" w:rsidP="00C14212">
      <w:pPr>
        <w:pStyle w:val="Default"/>
        <w:spacing w:line="312" w:lineRule="auto"/>
        <w:jc w:val="both"/>
        <w:rPr>
          <w:rFonts w:ascii="Arial" w:hAnsi="Arial" w:cs="Arial"/>
          <w:b/>
          <w:bCs/>
          <w:sz w:val="20"/>
          <w:szCs w:val="20"/>
        </w:rPr>
      </w:pPr>
    </w:p>
    <w:p w:rsidR="00502ABA" w:rsidRPr="00C14212" w:rsidRDefault="00502ABA" w:rsidP="00C14212">
      <w:pPr>
        <w:pStyle w:val="Default"/>
        <w:spacing w:line="312" w:lineRule="auto"/>
        <w:jc w:val="both"/>
        <w:rPr>
          <w:rFonts w:ascii="Arial" w:hAnsi="Arial" w:cs="Arial"/>
          <w:b/>
          <w:bCs/>
          <w:sz w:val="20"/>
          <w:szCs w:val="20"/>
        </w:rPr>
      </w:pPr>
    </w:p>
    <w:p w:rsidR="00502ABA" w:rsidRPr="00C14212" w:rsidRDefault="00502ABA" w:rsidP="00C14212">
      <w:pPr>
        <w:pStyle w:val="Default"/>
        <w:spacing w:line="312" w:lineRule="auto"/>
        <w:jc w:val="both"/>
        <w:rPr>
          <w:rFonts w:ascii="Arial" w:hAnsi="Arial" w:cs="Arial"/>
          <w:b/>
          <w:bCs/>
          <w:sz w:val="20"/>
          <w:szCs w:val="20"/>
        </w:rPr>
      </w:pPr>
    </w:p>
    <w:p w:rsidR="00502ABA" w:rsidRPr="00A5179C" w:rsidRDefault="00502ABA" w:rsidP="00A5179C">
      <w:pPr>
        <w:pStyle w:val="Default"/>
        <w:spacing w:line="312" w:lineRule="auto"/>
        <w:jc w:val="both"/>
        <w:rPr>
          <w:rFonts w:ascii="Arial" w:hAnsi="Arial" w:cs="Arial"/>
          <w:b/>
          <w:bCs/>
          <w:sz w:val="22"/>
          <w:szCs w:val="22"/>
        </w:rPr>
      </w:pPr>
    </w:p>
    <w:p w:rsidR="004519E8" w:rsidRDefault="004519E8" w:rsidP="005F7153">
      <w:pPr>
        <w:pStyle w:val="Default"/>
        <w:spacing w:line="312" w:lineRule="auto"/>
        <w:jc w:val="center"/>
        <w:rPr>
          <w:rFonts w:ascii="Arial" w:hAnsi="Arial" w:cs="Arial"/>
          <w:b/>
          <w:bCs/>
          <w:sz w:val="22"/>
          <w:szCs w:val="22"/>
        </w:rPr>
      </w:pPr>
    </w:p>
    <w:p w:rsidR="004519E8" w:rsidRPr="004519E8" w:rsidRDefault="004519E8" w:rsidP="004519E8">
      <w:pPr>
        <w:pStyle w:val="Default"/>
        <w:spacing w:line="312" w:lineRule="auto"/>
        <w:rPr>
          <w:rFonts w:asciiTheme="minorHAnsi" w:hAnsiTheme="minorHAnsi" w:cs="Arial"/>
          <w:b/>
          <w:bCs/>
          <w:sz w:val="36"/>
          <w:szCs w:val="36"/>
        </w:rPr>
      </w:pPr>
    </w:p>
    <w:p w:rsidR="00502ABA" w:rsidRPr="004519E8" w:rsidRDefault="00502ABA" w:rsidP="004519E8">
      <w:pPr>
        <w:pStyle w:val="Default"/>
        <w:spacing w:line="312" w:lineRule="auto"/>
        <w:ind w:hanging="567"/>
        <w:rPr>
          <w:rFonts w:asciiTheme="minorHAnsi" w:hAnsiTheme="minorHAnsi" w:cs="Arial"/>
          <w:b/>
          <w:bCs/>
          <w:sz w:val="36"/>
          <w:szCs w:val="36"/>
        </w:rPr>
      </w:pPr>
      <w:r w:rsidRPr="004519E8">
        <w:rPr>
          <w:rFonts w:asciiTheme="minorHAnsi" w:hAnsiTheme="minorHAnsi" w:cs="Arial"/>
          <w:b/>
          <w:bCs/>
          <w:sz w:val="36"/>
          <w:szCs w:val="36"/>
        </w:rPr>
        <w:t>HERTFORD REGIONAL COLLEGE</w:t>
      </w:r>
    </w:p>
    <w:p w:rsidR="00502ABA" w:rsidRPr="004519E8" w:rsidRDefault="00502ABA" w:rsidP="004519E8">
      <w:pPr>
        <w:pStyle w:val="Default"/>
        <w:spacing w:line="312" w:lineRule="auto"/>
        <w:ind w:hanging="567"/>
        <w:rPr>
          <w:rFonts w:asciiTheme="minorHAnsi" w:hAnsiTheme="minorHAnsi" w:cs="Arial"/>
          <w:sz w:val="36"/>
          <w:szCs w:val="36"/>
        </w:rPr>
      </w:pPr>
      <w:r w:rsidRPr="004519E8">
        <w:rPr>
          <w:rFonts w:asciiTheme="minorHAnsi" w:hAnsiTheme="minorHAnsi" w:cs="Arial"/>
          <w:b/>
          <w:bCs/>
          <w:sz w:val="36"/>
          <w:szCs w:val="36"/>
        </w:rPr>
        <w:t>FURTHER EDUCATION CORPORATION</w:t>
      </w:r>
    </w:p>
    <w:p w:rsidR="00502ABA" w:rsidRPr="004519E8" w:rsidRDefault="00502ABA" w:rsidP="004519E8">
      <w:pPr>
        <w:pStyle w:val="Default"/>
        <w:spacing w:line="312" w:lineRule="auto"/>
        <w:ind w:right="-330" w:hanging="567"/>
        <w:rPr>
          <w:rFonts w:asciiTheme="minorHAnsi" w:hAnsiTheme="minorHAnsi" w:cs="Arial"/>
          <w:b/>
          <w:bCs/>
          <w:sz w:val="36"/>
          <w:szCs w:val="36"/>
        </w:rPr>
      </w:pPr>
      <w:r w:rsidRPr="004519E8">
        <w:rPr>
          <w:rFonts w:asciiTheme="minorHAnsi" w:hAnsiTheme="minorHAnsi" w:cs="Arial"/>
          <w:b/>
          <w:bCs/>
          <w:sz w:val="36"/>
          <w:szCs w:val="36"/>
        </w:rPr>
        <w:t>STANDING ORDERS</w:t>
      </w:r>
      <w:r w:rsidR="005F7153" w:rsidRPr="004519E8">
        <w:rPr>
          <w:rFonts w:asciiTheme="minorHAnsi" w:hAnsiTheme="minorHAnsi" w:cs="Arial"/>
          <w:sz w:val="36"/>
          <w:szCs w:val="36"/>
        </w:rPr>
        <w:t xml:space="preserve"> </w:t>
      </w:r>
      <w:r w:rsidRPr="004519E8">
        <w:rPr>
          <w:rFonts w:asciiTheme="minorHAnsi" w:hAnsiTheme="minorHAnsi" w:cs="Arial"/>
          <w:b/>
          <w:bCs/>
          <w:sz w:val="36"/>
          <w:szCs w:val="36"/>
        </w:rPr>
        <w:t>FOR THE CONDUCT OF BUSINESS</w:t>
      </w:r>
      <w:r w:rsidR="004519E8">
        <w:rPr>
          <w:rFonts w:asciiTheme="minorHAnsi" w:hAnsiTheme="minorHAnsi" w:cs="Arial"/>
          <w:b/>
          <w:bCs/>
          <w:sz w:val="36"/>
          <w:szCs w:val="36"/>
        </w:rPr>
        <w:t xml:space="preserve"> (JULY 2019)</w:t>
      </w:r>
    </w:p>
    <w:p w:rsidR="004519E8" w:rsidRDefault="004519E8" w:rsidP="005F7153">
      <w:pPr>
        <w:pStyle w:val="Default"/>
        <w:spacing w:line="312" w:lineRule="auto"/>
        <w:jc w:val="center"/>
        <w:rPr>
          <w:rFonts w:ascii="Arial" w:hAnsi="Arial" w:cs="Arial"/>
          <w:b/>
          <w:bCs/>
          <w:sz w:val="22"/>
          <w:szCs w:val="22"/>
        </w:rPr>
      </w:pPr>
    </w:p>
    <w:p w:rsidR="004519E8" w:rsidRPr="00A5179C" w:rsidRDefault="004519E8" w:rsidP="005F7153">
      <w:pPr>
        <w:pStyle w:val="Default"/>
        <w:spacing w:line="312" w:lineRule="auto"/>
        <w:jc w:val="center"/>
        <w:rPr>
          <w:rFonts w:ascii="Arial" w:hAnsi="Arial" w:cs="Arial"/>
          <w:sz w:val="22"/>
          <w:szCs w:val="22"/>
        </w:rPr>
      </w:pPr>
    </w:p>
    <w:p w:rsidR="00502ABA" w:rsidRDefault="004519E8" w:rsidP="00A5179C">
      <w:pPr>
        <w:pStyle w:val="Default"/>
        <w:spacing w:line="312" w:lineRule="auto"/>
        <w:jc w:val="both"/>
        <w:rPr>
          <w:rFonts w:ascii="Arial" w:hAnsi="Arial" w:cs="Arial"/>
          <w:sz w:val="22"/>
          <w:szCs w:val="22"/>
        </w:rPr>
      </w:pPr>
      <w:r>
        <w:rPr>
          <w:rFonts w:ascii="Arial" w:hAnsi="Arial" w:cs="Arial"/>
          <w:noProof/>
          <w:sz w:val="22"/>
          <w:szCs w:val="22"/>
          <w:lang w:eastAsia="en-GB"/>
        </w:rPr>
        <w:drawing>
          <wp:anchor distT="0" distB="0" distL="114300" distR="114300" simplePos="0" relativeHeight="251658240" behindDoc="1" locked="0" layoutInCell="1" allowOverlap="1">
            <wp:simplePos x="0" y="0"/>
            <wp:positionH relativeFrom="column">
              <wp:posOffset>-277401</wp:posOffset>
            </wp:positionH>
            <wp:positionV relativeFrom="paragraph">
              <wp:posOffset>109505</wp:posOffset>
            </wp:positionV>
            <wp:extent cx="6451650" cy="39966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40000"/>
                      <a:extLst>
                        <a:ext uri="{28A0092B-C50C-407E-A947-70E740481C1C}">
                          <a14:useLocalDpi xmlns:a14="http://schemas.microsoft.com/office/drawing/2010/main" val="0"/>
                        </a:ext>
                      </a:extLst>
                    </a:blip>
                    <a:srcRect r="49249" b="-9328"/>
                    <a:stretch>
                      <a:fillRect/>
                    </a:stretch>
                  </pic:blipFill>
                  <pic:spPr bwMode="auto">
                    <a:xfrm>
                      <a:off x="0" y="0"/>
                      <a:ext cx="6458754" cy="40010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153" w:rsidRDefault="005F7153" w:rsidP="00A5179C">
      <w:pPr>
        <w:pStyle w:val="Default"/>
        <w:spacing w:line="312" w:lineRule="auto"/>
        <w:jc w:val="both"/>
        <w:rPr>
          <w:rFonts w:ascii="Arial" w:hAnsi="Arial" w:cs="Arial"/>
          <w:sz w:val="22"/>
          <w:szCs w:val="22"/>
        </w:rPr>
      </w:pPr>
    </w:p>
    <w:p w:rsidR="005F7153" w:rsidRDefault="005F7153" w:rsidP="00A5179C">
      <w:pPr>
        <w:pStyle w:val="Default"/>
        <w:spacing w:line="312" w:lineRule="auto"/>
        <w:jc w:val="both"/>
        <w:rPr>
          <w:rFonts w:ascii="Arial" w:hAnsi="Arial" w:cs="Arial"/>
          <w:sz w:val="22"/>
          <w:szCs w:val="22"/>
        </w:rPr>
      </w:pPr>
    </w:p>
    <w:p w:rsidR="005F7153" w:rsidRDefault="005F7153" w:rsidP="00A5179C">
      <w:pPr>
        <w:pStyle w:val="Default"/>
        <w:spacing w:line="312" w:lineRule="auto"/>
        <w:jc w:val="both"/>
        <w:rPr>
          <w:rFonts w:ascii="Arial" w:hAnsi="Arial" w:cs="Arial"/>
          <w:sz w:val="22"/>
          <w:szCs w:val="22"/>
        </w:rPr>
      </w:pPr>
    </w:p>
    <w:p w:rsidR="005F7153" w:rsidRDefault="005F7153" w:rsidP="00A5179C">
      <w:pPr>
        <w:pStyle w:val="Default"/>
        <w:spacing w:line="312" w:lineRule="auto"/>
        <w:jc w:val="both"/>
        <w:rPr>
          <w:rFonts w:ascii="Arial" w:hAnsi="Arial" w:cs="Arial"/>
          <w:sz w:val="22"/>
          <w:szCs w:val="22"/>
        </w:rPr>
      </w:pPr>
    </w:p>
    <w:p w:rsidR="005F7153" w:rsidRDefault="005F7153" w:rsidP="00A5179C">
      <w:pPr>
        <w:pStyle w:val="Default"/>
        <w:spacing w:line="312" w:lineRule="auto"/>
        <w:jc w:val="both"/>
        <w:rPr>
          <w:rFonts w:ascii="Arial" w:hAnsi="Arial" w:cs="Arial"/>
          <w:sz w:val="22"/>
          <w:szCs w:val="22"/>
        </w:rPr>
      </w:pPr>
    </w:p>
    <w:p w:rsidR="005F7153" w:rsidRDefault="005F7153" w:rsidP="00A5179C">
      <w:pPr>
        <w:pStyle w:val="Default"/>
        <w:spacing w:line="312" w:lineRule="auto"/>
        <w:jc w:val="both"/>
        <w:rPr>
          <w:rFonts w:ascii="Arial" w:hAnsi="Arial" w:cs="Arial"/>
          <w:sz w:val="22"/>
          <w:szCs w:val="22"/>
        </w:rPr>
      </w:pPr>
    </w:p>
    <w:p w:rsidR="005F7153" w:rsidRDefault="005F7153" w:rsidP="00A5179C">
      <w:pPr>
        <w:pStyle w:val="Default"/>
        <w:spacing w:line="312" w:lineRule="auto"/>
        <w:jc w:val="both"/>
        <w:rPr>
          <w:rFonts w:ascii="Arial" w:hAnsi="Arial" w:cs="Arial"/>
          <w:sz w:val="22"/>
          <w:szCs w:val="22"/>
        </w:rPr>
      </w:pPr>
    </w:p>
    <w:p w:rsidR="005F7153" w:rsidRDefault="005F7153" w:rsidP="00A5179C">
      <w:pPr>
        <w:pStyle w:val="Default"/>
        <w:spacing w:line="312" w:lineRule="auto"/>
        <w:jc w:val="both"/>
        <w:rPr>
          <w:rFonts w:ascii="Arial" w:hAnsi="Arial" w:cs="Arial"/>
          <w:sz w:val="22"/>
          <w:szCs w:val="22"/>
        </w:rPr>
      </w:pPr>
    </w:p>
    <w:p w:rsidR="005F7153" w:rsidRDefault="005F7153" w:rsidP="00A5179C">
      <w:pPr>
        <w:pStyle w:val="Default"/>
        <w:spacing w:line="312" w:lineRule="auto"/>
        <w:jc w:val="both"/>
        <w:rPr>
          <w:rFonts w:ascii="Arial" w:hAnsi="Arial" w:cs="Arial"/>
          <w:sz w:val="22"/>
          <w:szCs w:val="22"/>
        </w:rPr>
      </w:pPr>
    </w:p>
    <w:p w:rsidR="005F7153" w:rsidRDefault="005F7153" w:rsidP="00A5179C">
      <w:pPr>
        <w:pStyle w:val="Default"/>
        <w:spacing w:line="312" w:lineRule="auto"/>
        <w:jc w:val="both"/>
        <w:rPr>
          <w:rFonts w:ascii="Arial" w:hAnsi="Arial" w:cs="Arial"/>
          <w:sz w:val="22"/>
          <w:szCs w:val="22"/>
        </w:rPr>
      </w:pPr>
    </w:p>
    <w:p w:rsidR="005F7153" w:rsidRDefault="005F7153" w:rsidP="00A5179C">
      <w:pPr>
        <w:pStyle w:val="Default"/>
        <w:spacing w:line="312" w:lineRule="auto"/>
        <w:jc w:val="both"/>
        <w:rPr>
          <w:rFonts w:ascii="Arial" w:hAnsi="Arial" w:cs="Arial"/>
          <w:sz w:val="22"/>
          <w:szCs w:val="22"/>
        </w:rPr>
      </w:pPr>
    </w:p>
    <w:p w:rsidR="005F7153" w:rsidRDefault="005F7153" w:rsidP="00A5179C">
      <w:pPr>
        <w:pStyle w:val="Default"/>
        <w:spacing w:line="312" w:lineRule="auto"/>
        <w:jc w:val="both"/>
        <w:rPr>
          <w:rFonts w:ascii="Arial" w:hAnsi="Arial" w:cs="Arial"/>
          <w:sz w:val="22"/>
          <w:szCs w:val="22"/>
        </w:rPr>
      </w:pPr>
    </w:p>
    <w:p w:rsidR="005F7153" w:rsidRDefault="005F7153" w:rsidP="00A5179C">
      <w:pPr>
        <w:pStyle w:val="Default"/>
        <w:spacing w:line="312" w:lineRule="auto"/>
        <w:jc w:val="both"/>
        <w:rPr>
          <w:rFonts w:ascii="Arial" w:hAnsi="Arial" w:cs="Arial"/>
          <w:sz w:val="22"/>
          <w:szCs w:val="22"/>
        </w:rPr>
      </w:pPr>
    </w:p>
    <w:p w:rsidR="005F7153" w:rsidRDefault="005F7153" w:rsidP="00A5179C">
      <w:pPr>
        <w:pStyle w:val="Default"/>
        <w:spacing w:line="312" w:lineRule="auto"/>
        <w:jc w:val="both"/>
        <w:rPr>
          <w:rFonts w:ascii="Arial" w:hAnsi="Arial" w:cs="Arial"/>
          <w:sz w:val="22"/>
          <w:szCs w:val="22"/>
        </w:rPr>
      </w:pPr>
    </w:p>
    <w:p w:rsidR="005F7153" w:rsidRDefault="005F7153" w:rsidP="00A5179C">
      <w:pPr>
        <w:pStyle w:val="Default"/>
        <w:spacing w:line="312" w:lineRule="auto"/>
        <w:jc w:val="both"/>
        <w:rPr>
          <w:rFonts w:ascii="Arial" w:hAnsi="Arial" w:cs="Arial"/>
          <w:sz w:val="22"/>
          <w:szCs w:val="22"/>
        </w:rPr>
      </w:pPr>
    </w:p>
    <w:p w:rsidR="005F7153" w:rsidRDefault="005F7153" w:rsidP="00A5179C">
      <w:pPr>
        <w:pStyle w:val="Default"/>
        <w:spacing w:line="312" w:lineRule="auto"/>
        <w:jc w:val="both"/>
        <w:rPr>
          <w:rFonts w:ascii="Arial" w:hAnsi="Arial" w:cs="Arial"/>
          <w:sz w:val="22"/>
          <w:szCs w:val="22"/>
        </w:rPr>
      </w:pPr>
    </w:p>
    <w:p w:rsidR="005F7153" w:rsidRDefault="005F7153" w:rsidP="00A5179C">
      <w:pPr>
        <w:pStyle w:val="Default"/>
        <w:spacing w:line="312" w:lineRule="auto"/>
        <w:jc w:val="both"/>
        <w:rPr>
          <w:rFonts w:ascii="Arial" w:hAnsi="Arial" w:cs="Arial"/>
          <w:sz w:val="22"/>
          <w:szCs w:val="22"/>
        </w:rPr>
      </w:pPr>
    </w:p>
    <w:p w:rsidR="005F7153" w:rsidRDefault="004519E8" w:rsidP="004519E8">
      <w:pPr>
        <w:pStyle w:val="Default"/>
        <w:spacing w:line="312" w:lineRule="auto"/>
        <w:ind w:hanging="426"/>
        <w:jc w:val="both"/>
        <w:rPr>
          <w:rFonts w:ascii="Arial" w:hAnsi="Arial" w:cs="Arial"/>
          <w:sz w:val="22"/>
          <w:szCs w:val="22"/>
        </w:rPr>
      </w:pPr>
      <w:r w:rsidRPr="00947220">
        <w:rPr>
          <w:noProof/>
          <w:lang w:eastAsia="en-GB"/>
        </w:rPr>
        <w:drawing>
          <wp:inline distT="0" distB="0" distL="0" distR="0" wp14:anchorId="44DC090C" wp14:editId="4853FC22">
            <wp:extent cx="6441576" cy="164964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441" t="21927" r="3777" b="29463"/>
                    <a:stretch>
                      <a:fillRect/>
                    </a:stretch>
                  </pic:blipFill>
                  <pic:spPr bwMode="auto">
                    <a:xfrm>
                      <a:off x="0" y="0"/>
                      <a:ext cx="6459146" cy="1654143"/>
                    </a:xfrm>
                    <a:prstGeom prst="rect">
                      <a:avLst/>
                    </a:prstGeom>
                    <a:noFill/>
                    <a:ln>
                      <a:noFill/>
                    </a:ln>
                  </pic:spPr>
                </pic:pic>
              </a:graphicData>
            </a:graphic>
          </wp:inline>
        </w:drawing>
      </w:r>
    </w:p>
    <w:p w:rsidR="005F7153" w:rsidRDefault="005F7153" w:rsidP="00A5179C">
      <w:pPr>
        <w:pStyle w:val="Default"/>
        <w:spacing w:line="312" w:lineRule="auto"/>
        <w:jc w:val="both"/>
        <w:rPr>
          <w:rFonts w:ascii="Arial" w:hAnsi="Arial" w:cs="Arial"/>
          <w:sz w:val="22"/>
          <w:szCs w:val="22"/>
        </w:rPr>
      </w:pPr>
    </w:p>
    <w:p w:rsidR="005F7153" w:rsidRPr="00A5179C" w:rsidRDefault="005F7153" w:rsidP="00A5179C">
      <w:pPr>
        <w:pStyle w:val="Default"/>
        <w:spacing w:line="312" w:lineRule="auto"/>
        <w:jc w:val="both"/>
        <w:rPr>
          <w:rFonts w:ascii="Arial" w:hAnsi="Arial" w:cs="Arial"/>
          <w:sz w:val="22"/>
          <w:szCs w:val="22"/>
        </w:rPr>
      </w:pPr>
    </w:p>
    <w:p w:rsidR="00A5179C" w:rsidRPr="006A1D0D" w:rsidRDefault="006A1D0D" w:rsidP="00A5179C">
      <w:pPr>
        <w:autoSpaceDE w:val="0"/>
        <w:autoSpaceDN w:val="0"/>
        <w:adjustRightInd w:val="0"/>
        <w:spacing w:after="0" w:line="312" w:lineRule="auto"/>
        <w:jc w:val="both"/>
        <w:rPr>
          <w:rFonts w:ascii="Arial" w:hAnsi="Arial" w:cs="Arial"/>
          <w:b/>
          <w:bCs/>
          <w:sz w:val="20"/>
          <w:szCs w:val="20"/>
        </w:rPr>
      </w:pPr>
      <w:r w:rsidRPr="006A1D0D">
        <w:rPr>
          <w:rFonts w:ascii="Arial" w:hAnsi="Arial" w:cs="Arial"/>
          <w:b/>
          <w:bCs/>
          <w:sz w:val="20"/>
          <w:szCs w:val="20"/>
        </w:rPr>
        <w:lastRenderedPageBreak/>
        <w:t>1</w:t>
      </w:r>
      <w:r>
        <w:rPr>
          <w:rFonts w:ascii="Arial" w:hAnsi="Arial" w:cs="Arial"/>
          <w:b/>
          <w:bCs/>
          <w:sz w:val="20"/>
          <w:szCs w:val="20"/>
        </w:rPr>
        <w:t xml:space="preserve">. </w:t>
      </w:r>
      <w:r w:rsidRPr="006A1D0D">
        <w:rPr>
          <w:rFonts w:ascii="Arial" w:hAnsi="Arial" w:cs="Arial"/>
          <w:b/>
          <w:bCs/>
          <w:sz w:val="20"/>
          <w:szCs w:val="20"/>
        </w:rPr>
        <w:t>SCOPE OF THIS DOCUMENT</w:t>
      </w:r>
    </w:p>
    <w:p w:rsidR="00A5179C" w:rsidRPr="006A1D0D" w:rsidRDefault="00A5179C" w:rsidP="00A5179C">
      <w:pPr>
        <w:autoSpaceDE w:val="0"/>
        <w:autoSpaceDN w:val="0"/>
        <w:adjustRightInd w:val="0"/>
        <w:spacing w:after="0" w:line="312" w:lineRule="auto"/>
        <w:jc w:val="both"/>
        <w:rPr>
          <w:rFonts w:ascii="Arial" w:hAnsi="Arial" w:cs="Arial"/>
          <w:sz w:val="20"/>
          <w:szCs w:val="20"/>
        </w:rPr>
      </w:pPr>
      <w:r w:rsidRPr="006A1D0D">
        <w:rPr>
          <w:rFonts w:ascii="Arial" w:hAnsi="Arial" w:cs="Arial"/>
          <w:sz w:val="20"/>
          <w:szCs w:val="20"/>
        </w:rPr>
        <w:t>The legal framework within which the Corporation is required to operate is set out in the Instruments and Articles of Government, copies of which are available on the College website, and the Financial Memorandum with the Education &amp; Skills Funding Agency. These Standing Orders set out the Board’s policy and practice on those issues which it has power to determine. Should there be any doubt in interpretation of the Standing Orders, the Instruments and Articles of Government will take precedence as the primary legal document.</w:t>
      </w:r>
    </w:p>
    <w:p w:rsidR="00502ABA" w:rsidRPr="006A1D0D" w:rsidRDefault="00502ABA" w:rsidP="00C14212">
      <w:pPr>
        <w:pStyle w:val="Default"/>
        <w:spacing w:line="312" w:lineRule="auto"/>
        <w:ind w:left="425"/>
        <w:jc w:val="both"/>
        <w:rPr>
          <w:rFonts w:ascii="Arial" w:hAnsi="Arial" w:cs="Arial"/>
          <w:sz w:val="20"/>
          <w:szCs w:val="20"/>
        </w:rPr>
      </w:pPr>
    </w:p>
    <w:p w:rsidR="00502ABA" w:rsidRPr="006A1D0D" w:rsidRDefault="00502ABA" w:rsidP="00A5179C">
      <w:pPr>
        <w:pStyle w:val="Default"/>
        <w:spacing w:line="312" w:lineRule="auto"/>
        <w:jc w:val="both"/>
        <w:rPr>
          <w:rFonts w:ascii="Arial" w:hAnsi="Arial" w:cs="Arial"/>
          <w:sz w:val="20"/>
          <w:szCs w:val="20"/>
        </w:rPr>
      </w:pPr>
      <w:r w:rsidRPr="006A1D0D">
        <w:rPr>
          <w:rFonts w:ascii="Arial" w:hAnsi="Arial" w:cs="Arial"/>
          <w:b/>
          <w:bCs/>
          <w:sz w:val="20"/>
          <w:szCs w:val="20"/>
        </w:rPr>
        <w:t>2.</w:t>
      </w:r>
      <w:r w:rsidR="006A1D0D" w:rsidRPr="006A1D0D">
        <w:rPr>
          <w:rFonts w:ascii="Arial" w:hAnsi="Arial" w:cs="Arial"/>
          <w:b/>
          <w:bCs/>
          <w:sz w:val="20"/>
          <w:szCs w:val="20"/>
        </w:rPr>
        <w:t xml:space="preserve"> </w:t>
      </w:r>
      <w:r w:rsidRPr="006A1D0D">
        <w:rPr>
          <w:rFonts w:ascii="Arial" w:hAnsi="Arial" w:cs="Arial"/>
          <w:b/>
          <w:bCs/>
          <w:sz w:val="20"/>
          <w:szCs w:val="20"/>
        </w:rPr>
        <w:t>MEMBERSHIP</w:t>
      </w:r>
      <w:r w:rsidR="00B17863">
        <w:rPr>
          <w:rFonts w:ascii="Arial" w:hAnsi="Arial" w:cs="Arial"/>
          <w:b/>
          <w:bCs/>
          <w:sz w:val="20"/>
          <w:szCs w:val="20"/>
        </w:rPr>
        <w:t xml:space="preserve">, </w:t>
      </w:r>
      <w:r w:rsidRPr="006A1D0D">
        <w:rPr>
          <w:rFonts w:ascii="Arial" w:hAnsi="Arial" w:cs="Arial"/>
          <w:b/>
          <w:bCs/>
          <w:sz w:val="20"/>
          <w:szCs w:val="20"/>
        </w:rPr>
        <w:t>APPOINTMENT AND ATTENDANCE</w:t>
      </w:r>
    </w:p>
    <w:p w:rsidR="00502ABA" w:rsidRPr="006A1D0D" w:rsidRDefault="00502ABA" w:rsidP="00A5179C">
      <w:pPr>
        <w:pStyle w:val="Default"/>
        <w:spacing w:line="312" w:lineRule="auto"/>
        <w:jc w:val="both"/>
        <w:rPr>
          <w:rFonts w:ascii="Arial" w:hAnsi="Arial" w:cs="Arial"/>
          <w:sz w:val="20"/>
          <w:szCs w:val="20"/>
        </w:rPr>
      </w:pPr>
      <w:r w:rsidRPr="006A1D0D">
        <w:rPr>
          <w:rFonts w:ascii="Arial" w:hAnsi="Arial" w:cs="Arial"/>
          <w:b/>
          <w:bCs/>
          <w:sz w:val="20"/>
          <w:szCs w:val="20"/>
        </w:rPr>
        <w:t>2.1</w:t>
      </w:r>
      <w:r w:rsidR="00DE08E4" w:rsidRPr="006A1D0D">
        <w:rPr>
          <w:rFonts w:ascii="Arial" w:hAnsi="Arial" w:cs="Arial"/>
          <w:b/>
          <w:bCs/>
          <w:sz w:val="20"/>
          <w:szCs w:val="20"/>
        </w:rPr>
        <w:t xml:space="preserve"> </w:t>
      </w:r>
      <w:r w:rsidR="00A5179C" w:rsidRPr="006A1D0D">
        <w:rPr>
          <w:rFonts w:ascii="Arial" w:hAnsi="Arial" w:cs="Arial"/>
          <w:b/>
          <w:bCs/>
          <w:sz w:val="20"/>
          <w:szCs w:val="20"/>
        </w:rPr>
        <w:t xml:space="preserve">Membership &amp; </w:t>
      </w:r>
      <w:r w:rsidRPr="006A1D0D">
        <w:rPr>
          <w:rFonts w:ascii="Arial" w:hAnsi="Arial" w:cs="Arial"/>
          <w:b/>
          <w:bCs/>
          <w:sz w:val="20"/>
          <w:szCs w:val="20"/>
        </w:rPr>
        <w:t>Composition of the</w:t>
      </w:r>
      <w:r w:rsidR="00DE08E4" w:rsidRPr="006A1D0D">
        <w:rPr>
          <w:rFonts w:ascii="Arial" w:hAnsi="Arial" w:cs="Arial"/>
          <w:b/>
          <w:bCs/>
          <w:sz w:val="20"/>
          <w:szCs w:val="20"/>
        </w:rPr>
        <w:t xml:space="preserve"> </w:t>
      </w:r>
      <w:r w:rsidRPr="006A1D0D">
        <w:rPr>
          <w:rFonts w:ascii="Arial" w:hAnsi="Arial" w:cs="Arial"/>
          <w:b/>
          <w:bCs/>
          <w:sz w:val="20"/>
          <w:szCs w:val="20"/>
        </w:rPr>
        <w:t xml:space="preserve">Corporation </w:t>
      </w:r>
    </w:p>
    <w:p w:rsidR="00A5179C" w:rsidRPr="006A1D0D" w:rsidRDefault="00A5179C" w:rsidP="00A5179C">
      <w:pPr>
        <w:autoSpaceDE w:val="0"/>
        <w:autoSpaceDN w:val="0"/>
        <w:adjustRightInd w:val="0"/>
        <w:spacing w:after="0" w:line="312" w:lineRule="auto"/>
        <w:jc w:val="both"/>
        <w:rPr>
          <w:rFonts w:ascii="Arial" w:hAnsi="Arial" w:cs="Arial"/>
          <w:sz w:val="20"/>
          <w:szCs w:val="20"/>
        </w:rPr>
      </w:pPr>
      <w:r w:rsidRPr="006A1D0D">
        <w:rPr>
          <w:rFonts w:ascii="Arial" w:hAnsi="Arial" w:cs="Arial"/>
          <w:sz w:val="20"/>
          <w:szCs w:val="20"/>
        </w:rPr>
        <w:t>At its meeting in March 2019, Corporation resolved that, in accordance with the Instruments of Government, Corporation shall comprise 15 members, in the following categories: 10 genera</w:t>
      </w:r>
      <w:r w:rsidR="00002D68">
        <w:rPr>
          <w:rFonts w:ascii="Arial" w:hAnsi="Arial" w:cs="Arial"/>
          <w:sz w:val="20"/>
          <w:szCs w:val="20"/>
        </w:rPr>
        <w:t>l</w:t>
      </w:r>
      <w:r w:rsidRPr="006A1D0D">
        <w:rPr>
          <w:rFonts w:ascii="Arial" w:hAnsi="Arial" w:cs="Arial"/>
          <w:sz w:val="20"/>
          <w:szCs w:val="20"/>
        </w:rPr>
        <w:t>, business members; 2 staff members [1 teaching, 1 support]; 2 student members; and the Principal [ex officio].</w:t>
      </w:r>
    </w:p>
    <w:p w:rsidR="00DE08E4" w:rsidRPr="00C14212" w:rsidRDefault="006A1D0D" w:rsidP="00C14212">
      <w:pPr>
        <w:pStyle w:val="Default"/>
        <w:spacing w:line="312" w:lineRule="auto"/>
        <w:jc w:val="both"/>
        <w:rPr>
          <w:rFonts w:ascii="Arial" w:hAnsi="Arial" w:cs="Arial"/>
          <w:sz w:val="20"/>
          <w:szCs w:val="20"/>
        </w:rPr>
      </w:pPr>
      <w:r>
        <w:rPr>
          <w:rFonts w:ascii="Arial" w:hAnsi="Arial" w:cs="Arial"/>
          <w:sz w:val="20"/>
          <w:szCs w:val="20"/>
        </w:rPr>
        <w:t xml:space="preserve"> </w:t>
      </w:r>
    </w:p>
    <w:p w:rsidR="006A1D0D" w:rsidRPr="006A1D0D" w:rsidRDefault="00502ABA" w:rsidP="00454468">
      <w:pPr>
        <w:tabs>
          <w:tab w:val="left" w:pos="567"/>
        </w:tabs>
        <w:autoSpaceDE w:val="0"/>
        <w:autoSpaceDN w:val="0"/>
        <w:adjustRightInd w:val="0"/>
        <w:spacing w:after="0" w:line="312" w:lineRule="auto"/>
        <w:jc w:val="both"/>
        <w:rPr>
          <w:rFonts w:ascii="Arial" w:hAnsi="Arial" w:cs="Arial"/>
          <w:b/>
          <w:bCs/>
          <w:sz w:val="20"/>
          <w:szCs w:val="20"/>
        </w:rPr>
      </w:pPr>
      <w:r w:rsidRPr="006A1D0D">
        <w:rPr>
          <w:rFonts w:ascii="Arial" w:hAnsi="Arial" w:cs="Arial"/>
          <w:b/>
          <w:bCs/>
          <w:sz w:val="20"/>
          <w:szCs w:val="20"/>
        </w:rPr>
        <w:t>2.2.</w:t>
      </w:r>
      <w:r w:rsidR="006A1D0D" w:rsidRPr="006A1D0D">
        <w:rPr>
          <w:rFonts w:ascii="Arial" w:hAnsi="Arial" w:cs="Arial"/>
          <w:b/>
          <w:bCs/>
          <w:sz w:val="20"/>
          <w:szCs w:val="20"/>
        </w:rPr>
        <w:t xml:space="preserve"> </w:t>
      </w:r>
      <w:r w:rsidR="00454468">
        <w:rPr>
          <w:rFonts w:ascii="Arial" w:hAnsi="Arial" w:cs="Arial"/>
          <w:b/>
          <w:bCs/>
          <w:sz w:val="20"/>
          <w:szCs w:val="20"/>
        </w:rPr>
        <w:tab/>
      </w:r>
      <w:r w:rsidR="006A1D0D" w:rsidRPr="006A1D0D">
        <w:rPr>
          <w:rFonts w:ascii="Arial" w:hAnsi="Arial" w:cs="Arial"/>
          <w:b/>
          <w:bCs/>
          <w:sz w:val="20"/>
          <w:szCs w:val="20"/>
        </w:rPr>
        <w:t>Appointments</w:t>
      </w:r>
    </w:p>
    <w:p w:rsidR="006A1D0D" w:rsidRDefault="006A1D0D" w:rsidP="006A1D0D">
      <w:pPr>
        <w:pStyle w:val="ListParagraph"/>
        <w:numPr>
          <w:ilvl w:val="0"/>
          <w:numId w:val="1"/>
        </w:numPr>
        <w:autoSpaceDE w:val="0"/>
        <w:autoSpaceDN w:val="0"/>
        <w:adjustRightInd w:val="0"/>
        <w:spacing w:after="0" w:line="312" w:lineRule="auto"/>
        <w:ind w:left="567" w:hanging="567"/>
        <w:jc w:val="both"/>
        <w:rPr>
          <w:rFonts w:ascii="Arial" w:hAnsi="Arial" w:cs="Arial"/>
          <w:sz w:val="20"/>
          <w:szCs w:val="20"/>
        </w:rPr>
      </w:pPr>
      <w:r w:rsidRPr="006A1D0D">
        <w:rPr>
          <w:rFonts w:ascii="Arial" w:hAnsi="Arial" w:cs="Arial"/>
          <w:sz w:val="20"/>
          <w:szCs w:val="20"/>
        </w:rPr>
        <w:t>Members will be appointed in accordance with the provisions of the Instruments and Articles of Government. General members will be recruited according to Corporation’s skills requirements; staff members will be elected by teaching, or non-teaching, staff as appropriate; and student members will be elected and nominated by College students across all three sites.</w:t>
      </w:r>
    </w:p>
    <w:p w:rsidR="006A1D0D" w:rsidRDefault="006A1D0D" w:rsidP="006A1D0D">
      <w:pPr>
        <w:pStyle w:val="ListParagraph"/>
        <w:numPr>
          <w:ilvl w:val="0"/>
          <w:numId w:val="1"/>
        </w:numPr>
        <w:autoSpaceDE w:val="0"/>
        <w:autoSpaceDN w:val="0"/>
        <w:adjustRightInd w:val="0"/>
        <w:spacing w:after="0" w:line="312" w:lineRule="auto"/>
        <w:ind w:left="567" w:hanging="567"/>
        <w:jc w:val="both"/>
        <w:rPr>
          <w:rFonts w:ascii="Arial" w:hAnsi="Arial" w:cs="Arial"/>
          <w:sz w:val="20"/>
          <w:szCs w:val="20"/>
        </w:rPr>
      </w:pPr>
      <w:r>
        <w:rPr>
          <w:rFonts w:ascii="Arial" w:hAnsi="Arial" w:cs="Arial"/>
          <w:sz w:val="20"/>
          <w:szCs w:val="20"/>
        </w:rPr>
        <w:t xml:space="preserve">The </w:t>
      </w:r>
      <w:r w:rsidRPr="006A1D0D">
        <w:rPr>
          <w:rFonts w:ascii="Arial" w:hAnsi="Arial" w:cs="Arial"/>
          <w:sz w:val="20"/>
          <w:szCs w:val="20"/>
        </w:rPr>
        <w:t>Corporation is the appointing body and must approve all appointments. The</w:t>
      </w:r>
      <w:r>
        <w:rPr>
          <w:rFonts w:ascii="Arial" w:hAnsi="Arial" w:cs="Arial"/>
          <w:sz w:val="20"/>
          <w:szCs w:val="20"/>
        </w:rPr>
        <w:t xml:space="preserve"> </w:t>
      </w:r>
      <w:r w:rsidRPr="006A1D0D">
        <w:rPr>
          <w:rFonts w:ascii="Arial" w:hAnsi="Arial" w:cs="Arial"/>
          <w:sz w:val="20"/>
          <w:szCs w:val="20"/>
        </w:rPr>
        <w:t>Corporation delegates to the Search Committee responsibility for determining</w:t>
      </w:r>
      <w:r>
        <w:rPr>
          <w:rFonts w:ascii="Arial" w:hAnsi="Arial" w:cs="Arial"/>
          <w:sz w:val="20"/>
          <w:szCs w:val="20"/>
        </w:rPr>
        <w:t xml:space="preserve"> </w:t>
      </w:r>
      <w:r w:rsidRPr="006A1D0D">
        <w:rPr>
          <w:rFonts w:ascii="Arial" w:hAnsi="Arial" w:cs="Arial"/>
          <w:sz w:val="20"/>
          <w:szCs w:val="20"/>
        </w:rPr>
        <w:t>appropriate selection procedures, and for advising Corporation on</w:t>
      </w:r>
      <w:r>
        <w:rPr>
          <w:rFonts w:ascii="Arial" w:hAnsi="Arial" w:cs="Arial"/>
          <w:sz w:val="20"/>
          <w:szCs w:val="20"/>
        </w:rPr>
        <w:t xml:space="preserve"> </w:t>
      </w:r>
      <w:r w:rsidRPr="006A1D0D">
        <w:rPr>
          <w:rFonts w:ascii="Arial" w:hAnsi="Arial" w:cs="Arial"/>
          <w:sz w:val="20"/>
          <w:szCs w:val="20"/>
        </w:rPr>
        <w:t>membership issues and appropriate candidates for consideration for</w:t>
      </w:r>
      <w:r>
        <w:rPr>
          <w:rFonts w:ascii="Arial" w:hAnsi="Arial" w:cs="Arial"/>
          <w:sz w:val="20"/>
          <w:szCs w:val="20"/>
        </w:rPr>
        <w:t xml:space="preserve"> </w:t>
      </w:r>
      <w:r w:rsidRPr="006A1D0D">
        <w:rPr>
          <w:rFonts w:ascii="Arial" w:hAnsi="Arial" w:cs="Arial"/>
          <w:sz w:val="20"/>
          <w:szCs w:val="20"/>
        </w:rPr>
        <w:t>appointment by Corporation. The rules and terms of reference for Search</w:t>
      </w:r>
      <w:r>
        <w:rPr>
          <w:rFonts w:ascii="Arial" w:hAnsi="Arial" w:cs="Arial"/>
          <w:sz w:val="20"/>
          <w:szCs w:val="20"/>
        </w:rPr>
        <w:t xml:space="preserve"> </w:t>
      </w:r>
      <w:r w:rsidRPr="006A1D0D">
        <w:rPr>
          <w:rFonts w:ascii="Arial" w:hAnsi="Arial" w:cs="Arial"/>
          <w:sz w:val="20"/>
          <w:szCs w:val="20"/>
        </w:rPr>
        <w:t>Committee</w:t>
      </w:r>
      <w:r>
        <w:rPr>
          <w:rFonts w:ascii="Arial" w:hAnsi="Arial" w:cs="Arial"/>
          <w:sz w:val="20"/>
          <w:szCs w:val="20"/>
        </w:rPr>
        <w:t xml:space="preserve"> </w:t>
      </w:r>
      <w:r w:rsidRPr="006A1D0D">
        <w:rPr>
          <w:rFonts w:ascii="Arial" w:hAnsi="Arial" w:cs="Arial"/>
          <w:sz w:val="20"/>
          <w:szCs w:val="20"/>
        </w:rPr>
        <w:t>are published on the College website</w:t>
      </w:r>
      <w:r>
        <w:rPr>
          <w:rFonts w:ascii="Arial" w:hAnsi="Arial" w:cs="Arial"/>
          <w:sz w:val="20"/>
          <w:szCs w:val="20"/>
        </w:rPr>
        <w:t xml:space="preserve"> and available on the Member Portal. </w:t>
      </w:r>
      <w:r w:rsidRPr="006A1D0D">
        <w:rPr>
          <w:rFonts w:ascii="Arial" w:hAnsi="Arial" w:cs="Arial"/>
          <w:sz w:val="20"/>
          <w:szCs w:val="20"/>
        </w:rPr>
        <w:t>The Clerk issues letters of</w:t>
      </w:r>
      <w:r>
        <w:rPr>
          <w:rFonts w:ascii="Arial" w:hAnsi="Arial" w:cs="Arial"/>
          <w:sz w:val="20"/>
          <w:szCs w:val="20"/>
        </w:rPr>
        <w:t xml:space="preserve"> </w:t>
      </w:r>
      <w:r w:rsidRPr="006A1D0D">
        <w:rPr>
          <w:rFonts w:ascii="Arial" w:hAnsi="Arial" w:cs="Arial"/>
          <w:sz w:val="20"/>
          <w:szCs w:val="20"/>
        </w:rPr>
        <w:t>appointment, and conducts correspondence and eligibility checks on behalf of</w:t>
      </w:r>
      <w:r>
        <w:rPr>
          <w:rFonts w:ascii="Arial" w:hAnsi="Arial" w:cs="Arial"/>
          <w:sz w:val="20"/>
          <w:szCs w:val="20"/>
        </w:rPr>
        <w:t xml:space="preserve"> the </w:t>
      </w:r>
      <w:r w:rsidRPr="006A1D0D">
        <w:rPr>
          <w:rFonts w:ascii="Arial" w:hAnsi="Arial" w:cs="Arial"/>
          <w:sz w:val="20"/>
          <w:szCs w:val="20"/>
        </w:rPr>
        <w:t>Corporation.</w:t>
      </w:r>
    </w:p>
    <w:p w:rsidR="006A1D0D" w:rsidRDefault="006A1D0D" w:rsidP="006A1D0D">
      <w:pPr>
        <w:pStyle w:val="ListParagraph"/>
        <w:numPr>
          <w:ilvl w:val="0"/>
          <w:numId w:val="1"/>
        </w:numPr>
        <w:autoSpaceDE w:val="0"/>
        <w:autoSpaceDN w:val="0"/>
        <w:adjustRightInd w:val="0"/>
        <w:spacing w:after="0" w:line="312" w:lineRule="auto"/>
        <w:ind w:left="567" w:hanging="567"/>
        <w:jc w:val="both"/>
        <w:rPr>
          <w:rFonts w:ascii="Arial" w:hAnsi="Arial" w:cs="Arial"/>
          <w:sz w:val="20"/>
          <w:szCs w:val="20"/>
        </w:rPr>
      </w:pPr>
      <w:r w:rsidRPr="006A1D0D">
        <w:rPr>
          <w:rFonts w:ascii="Arial" w:hAnsi="Arial" w:cs="Arial"/>
          <w:sz w:val="20"/>
          <w:szCs w:val="20"/>
        </w:rPr>
        <w:t>A member may resign before their term of office ends by giving notice in</w:t>
      </w:r>
      <w:r>
        <w:rPr>
          <w:rFonts w:ascii="Arial" w:hAnsi="Arial" w:cs="Arial"/>
          <w:sz w:val="20"/>
          <w:szCs w:val="20"/>
        </w:rPr>
        <w:t xml:space="preserve"> </w:t>
      </w:r>
      <w:r w:rsidRPr="006A1D0D">
        <w:rPr>
          <w:rFonts w:ascii="Arial" w:hAnsi="Arial" w:cs="Arial"/>
          <w:sz w:val="20"/>
          <w:szCs w:val="20"/>
        </w:rPr>
        <w:t>writing to the Clerk</w:t>
      </w:r>
    </w:p>
    <w:p w:rsidR="006A1D0D" w:rsidRPr="006A1D0D" w:rsidRDefault="006A1D0D" w:rsidP="006A1D0D">
      <w:pPr>
        <w:pStyle w:val="ListParagraph"/>
        <w:numPr>
          <w:ilvl w:val="0"/>
          <w:numId w:val="1"/>
        </w:numPr>
        <w:autoSpaceDE w:val="0"/>
        <w:autoSpaceDN w:val="0"/>
        <w:adjustRightInd w:val="0"/>
        <w:spacing w:after="0" w:line="312" w:lineRule="auto"/>
        <w:ind w:left="567" w:hanging="567"/>
        <w:jc w:val="both"/>
        <w:rPr>
          <w:rFonts w:ascii="Arial" w:hAnsi="Arial" w:cs="Arial"/>
          <w:sz w:val="20"/>
          <w:szCs w:val="20"/>
        </w:rPr>
      </w:pPr>
      <w:r w:rsidRPr="006A1D0D">
        <w:rPr>
          <w:rFonts w:ascii="Arial" w:hAnsi="Arial" w:cs="Arial"/>
          <w:sz w:val="20"/>
          <w:szCs w:val="20"/>
        </w:rPr>
        <w:t xml:space="preserve"> As part of additional measures to strengthen the accountability of colleges the</w:t>
      </w:r>
      <w:r>
        <w:rPr>
          <w:rFonts w:ascii="Arial" w:hAnsi="Arial" w:cs="Arial"/>
          <w:sz w:val="20"/>
          <w:szCs w:val="20"/>
        </w:rPr>
        <w:t xml:space="preserve"> </w:t>
      </w:r>
      <w:r w:rsidRPr="006A1D0D">
        <w:rPr>
          <w:rFonts w:ascii="Arial" w:hAnsi="Arial" w:cs="Arial"/>
          <w:sz w:val="20"/>
          <w:szCs w:val="20"/>
        </w:rPr>
        <w:t>FE Commissioner was appointed in November 2013 and has the power to</w:t>
      </w:r>
      <w:r>
        <w:rPr>
          <w:rFonts w:ascii="Arial" w:hAnsi="Arial" w:cs="Arial"/>
          <w:sz w:val="20"/>
          <w:szCs w:val="20"/>
        </w:rPr>
        <w:t xml:space="preserve"> </w:t>
      </w:r>
      <w:r w:rsidRPr="006A1D0D">
        <w:rPr>
          <w:rFonts w:ascii="Arial" w:hAnsi="Arial" w:cs="Arial"/>
          <w:sz w:val="20"/>
          <w:szCs w:val="20"/>
        </w:rPr>
        <w:t>require changes to the composition or leadership of a Corporation where the</w:t>
      </w:r>
      <w:r>
        <w:rPr>
          <w:rFonts w:ascii="Arial" w:hAnsi="Arial" w:cs="Arial"/>
          <w:sz w:val="20"/>
          <w:szCs w:val="20"/>
        </w:rPr>
        <w:t xml:space="preserve"> </w:t>
      </w:r>
      <w:r w:rsidRPr="006A1D0D">
        <w:rPr>
          <w:rFonts w:ascii="Arial" w:hAnsi="Arial" w:cs="Arial"/>
          <w:sz w:val="20"/>
          <w:szCs w:val="20"/>
        </w:rPr>
        <w:t>position of a College triggers intervention.</w:t>
      </w:r>
    </w:p>
    <w:p w:rsidR="006A1D0D" w:rsidRPr="006A1D0D" w:rsidRDefault="006A1D0D" w:rsidP="006A1D0D">
      <w:pPr>
        <w:pStyle w:val="Default"/>
        <w:spacing w:line="312" w:lineRule="auto"/>
        <w:jc w:val="both"/>
        <w:rPr>
          <w:rFonts w:ascii="Arial" w:hAnsi="Arial" w:cs="Arial"/>
          <w:b/>
          <w:bCs/>
          <w:sz w:val="20"/>
          <w:szCs w:val="20"/>
        </w:rPr>
      </w:pPr>
    </w:p>
    <w:p w:rsidR="006A1D0D" w:rsidRPr="006A1D0D" w:rsidRDefault="006A1D0D" w:rsidP="00454468">
      <w:pPr>
        <w:tabs>
          <w:tab w:val="left" w:pos="567"/>
        </w:tabs>
        <w:autoSpaceDE w:val="0"/>
        <w:autoSpaceDN w:val="0"/>
        <w:adjustRightInd w:val="0"/>
        <w:spacing w:after="0" w:line="312" w:lineRule="auto"/>
        <w:jc w:val="both"/>
        <w:rPr>
          <w:rFonts w:ascii="Arial" w:hAnsi="Arial" w:cs="Arial"/>
          <w:b/>
          <w:bCs/>
          <w:sz w:val="20"/>
          <w:szCs w:val="20"/>
        </w:rPr>
      </w:pPr>
      <w:r>
        <w:rPr>
          <w:rFonts w:ascii="Arial" w:hAnsi="Arial" w:cs="Arial"/>
          <w:b/>
          <w:bCs/>
          <w:sz w:val="20"/>
          <w:szCs w:val="20"/>
        </w:rPr>
        <w:t xml:space="preserve">2.3 </w:t>
      </w:r>
      <w:r w:rsidR="00454468">
        <w:rPr>
          <w:rFonts w:ascii="Arial" w:hAnsi="Arial" w:cs="Arial"/>
          <w:b/>
          <w:bCs/>
          <w:sz w:val="20"/>
          <w:szCs w:val="20"/>
        </w:rPr>
        <w:tab/>
      </w:r>
      <w:r w:rsidRPr="006A1D0D">
        <w:rPr>
          <w:rFonts w:ascii="Arial" w:hAnsi="Arial" w:cs="Arial"/>
          <w:b/>
          <w:bCs/>
          <w:sz w:val="20"/>
          <w:szCs w:val="20"/>
        </w:rPr>
        <w:t>Eligibility and Interests</w:t>
      </w:r>
    </w:p>
    <w:p w:rsidR="006A1D0D" w:rsidRDefault="006A1D0D" w:rsidP="00454468">
      <w:pPr>
        <w:tabs>
          <w:tab w:val="left" w:pos="567"/>
        </w:tabs>
        <w:autoSpaceDE w:val="0"/>
        <w:autoSpaceDN w:val="0"/>
        <w:adjustRightInd w:val="0"/>
        <w:spacing w:after="0" w:line="312" w:lineRule="auto"/>
        <w:ind w:left="567" w:hanging="567"/>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r>
      <w:r w:rsidRPr="006A1D0D">
        <w:rPr>
          <w:rFonts w:ascii="Arial" w:hAnsi="Arial" w:cs="Arial"/>
          <w:sz w:val="20"/>
          <w:szCs w:val="20"/>
        </w:rPr>
        <w:t>The main conditions for ineligibility set out in the Instruments of Government</w:t>
      </w:r>
      <w:r>
        <w:rPr>
          <w:rFonts w:ascii="Arial" w:hAnsi="Arial" w:cs="Arial"/>
          <w:sz w:val="20"/>
          <w:szCs w:val="20"/>
        </w:rPr>
        <w:t xml:space="preserve"> </w:t>
      </w:r>
      <w:r w:rsidRPr="006A1D0D">
        <w:rPr>
          <w:rFonts w:ascii="Arial" w:hAnsi="Arial" w:cs="Arial"/>
          <w:sz w:val="20"/>
          <w:szCs w:val="20"/>
        </w:rPr>
        <w:t>are bankruptcy or conviction. There are also restrictions on persons under 18,</w:t>
      </w:r>
      <w:r>
        <w:rPr>
          <w:rFonts w:ascii="Arial" w:hAnsi="Arial" w:cs="Arial"/>
          <w:sz w:val="20"/>
          <w:szCs w:val="20"/>
        </w:rPr>
        <w:t xml:space="preserve"> </w:t>
      </w:r>
      <w:r w:rsidRPr="006A1D0D">
        <w:rPr>
          <w:rFonts w:ascii="Arial" w:hAnsi="Arial" w:cs="Arial"/>
          <w:sz w:val="20"/>
          <w:szCs w:val="20"/>
        </w:rPr>
        <w:t>and on students and staff other than elected members. Clause 11 of the</w:t>
      </w:r>
      <w:r>
        <w:rPr>
          <w:rFonts w:ascii="Arial" w:hAnsi="Arial" w:cs="Arial"/>
          <w:sz w:val="20"/>
          <w:szCs w:val="20"/>
        </w:rPr>
        <w:t xml:space="preserve"> </w:t>
      </w:r>
      <w:r w:rsidRPr="006A1D0D">
        <w:rPr>
          <w:rFonts w:ascii="Arial" w:hAnsi="Arial" w:cs="Arial"/>
          <w:sz w:val="20"/>
          <w:szCs w:val="20"/>
        </w:rPr>
        <w:t>Instruments of Government states that Members may not hold any financial</w:t>
      </w:r>
      <w:r>
        <w:rPr>
          <w:rFonts w:ascii="Arial" w:hAnsi="Arial" w:cs="Arial"/>
          <w:sz w:val="20"/>
          <w:szCs w:val="20"/>
        </w:rPr>
        <w:t xml:space="preserve"> </w:t>
      </w:r>
      <w:r w:rsidRPr="006A1D0D">
        <w:rPr>
          <w:rFonts w:ascii="Arial" w:hAnsi="Arial" w:cs="Arial"/>
          <w:sz w:val="20"/>
          <w:szCs w:val="20"/>
        </w:rPr>
        <w:t>interest in the College and must disclose the nature of interest in any contract</w:t>
      </w:r>
      <w:r>
        <w:rPr>
          <w:rFonts w:ascii="Arial" w:hAnsi="Arial" w:cs="Arial"/>
          <w:sz w:val="20"/>
          <w:szCs w:val="20"/>
        </w:rPr>
        <w:t xml:space="preserve"> </w:t>
      </w:r>
      <w:r w:rsidRPr="006A1D0D">
        <w:rPr>
          <w:rFonts w:ascii="Arial" w:hAnsi="Arial" w:cs="Arial"/>
          <w:sz w:val="20"/>
          <w:szCs w:val="20"/>
        </w:rPr>
        <w:t xml:space="preserve">or arrangement. </w:t>
      </w:r>
    </w:p>
    <w:p w:rsidR="006A1D0D" w:rsidRDefault="006A1D0D" w:rsidP="00454468">
      <w:pPr>
        <w:tabs>
          <w:tab w:val="left" w:pos="567"/>
        </w:tabs>
        <w:autoSpaceDE w:val="0"/>
        <w:autoSpaceDN w:val="0"/>
        <w:adjustRightInd w:val="0"/>
        <w:spacing w:after="0" w:line="312" w:lineRule="auto"/>
        <w:ind w:left="567" w:hanging="567"/>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r>
      <w:r w:rsidRPr="006A1D0D">
        <w:rPr>
          <w:rFonts w:ascii="Arial" w:hAnsi="Arial" w:cs="Arial"/>
          <w:sz w:val="20"/>
          <w:szCs w:val="20"/>
        </w:rPr>
        <w:t>The Clerk will ask new members to sign declarations of</w:t>
      </w:r>
      <w:r>
        <w:rPr>
          <w:rFonts w:ascii="Arial" w:hAnsi="Arial" w:cs="Arial"/>
          <w:sz w:val="20"/>
          <w:szCs w:val="20"/>
        </w:rPr>
        <w:t xml:space="preserve"> </w:t>
      </w:r>
      <w:r w:rsidRPr="006A1D0D">
        <w:rPr>
          <w:rFonts w:ascii="Arial" w:hAnsi="Arial" w:cs="Arial"/>
          <w:sz w:val="20"/>
          <w:szCs w:val="20"/>
        </w:rPr>
        <w:t>eligibility and interests, and these will be updated annually for all members.</w:t>
      </w:r>
    </w:p>
    <w:p w:rsidR="006A1D0D" w:rsidRPr="006A1D0D" w:rsidRDefault="006A1D0D" w:rsidP="00454468">
      <w:pPr>
        <w:tabs>
          <w:tab w:val="left" w:pos="567"/>
        </w:tabs>
        <w:autoSpaceDE w:val="0"/>
        <w:autoSpaceDN w:val="0"/>
        <w:adjustRightInd w:val="0"/>
        <w:spacing w:after="0" w:line="312" w:lineRule="auto"/>
        <w:ind w:left="567" w:hanging="567"/>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6A1D0D">
        <w:rPr>
          <w:rFonts w:ascii="Arial" w:hAnsi="Arial" w:cs="Arial"/>
          <w:sz w:val="20"/>
          <w:szCs w:val="20"/>
        </w:rPr>
        <w:t>Where a member has declared an interest</w:t>
      </w:r>
      <w:r>
        <w:rPr>
          <w:rFonts w:ascii="Arial" w:hAnsi="Arial" w:cs="Arial"/>
          <w:sz w:val="20"/>
          <w:szCs w:val="20"/>
        </w:rPr>
        <w:t xml:space="preserve">, </w:t>
      </w:r>
      <w:r w:rsidRPr="006A1D0D">
        <w:rPr>
          <w:rFonts w:ascii="Arial" w:hAnsi="Arial" w:cs="Arial"/>
          <w:sz w:val="20"/>
          <w:szCs w:val="20"/>
        </w:rPr>
        <w:t>they may not vote on related</w:t>
      </w:r>
      <w:r>
        <w:rPr>
          <w:rFonts w:ascii="Arial" w:hAnsi="Arial" w:cs="Arial"/>
          <w:sz w:val="20"/>
          <w:szCs w:val="20"/>
        </w:rPr>
        <w:t xml:space="preserve"> </w:t>
      </w:r>
      <w:r w:rsidRPr="006A1D0D">
        <w:rPr>
          <w:rFonts w:ascii="Arial" w:hAnsi="Arial" w:cs="Arial"/>
          <w:sz w:val="20"/>
          <w:szCs w:val="20"/>
        </w:rPr>
        <w:t>issues. Members will be asked at the beginning of a meeting to declare any</w:t>
      </w:r>
      <w:r>
        <w:rPr>
          <w:rFonts w:ascii="Arial" w:hAnsi="Arial" w:cs="Arial"/>
          <w:sz w:val="20"/>
          <w:szCs w:val="20"/>
        </w:rPr>
        <w:t xml:space="preserve"> </w:t>
      </w:r>
      <w:r w:rsidRPr="006A1D0D">
        <w:rPr>
          <w:rFonts w:ascii="Arial" w:hAnsi="Arial" w:cs="Arial"/>
          <w:sz w:val="20"/>
          <w:szCs w:val="20"/>
        </w:rPr>
        <w:t>interests, which will be noted in the minutes by the Clerk. A Register of</w:t>
      </w:r>
      <w:r>
        <w:rPr>
          <w:rFonts w:ascii="Arial" w:hAnsi="Arial" w:cs="Arial"/>
          <w:sz w:val="20"/>
          <w:szCs w:val="20"/>
        </w:rPr>
        <w:t xml:space="preserve"> </w:t>
      </w:r>
      <w:r w:rsidRPr="006A1D0D">
        <w:rPr>
          <w:rFonts w:ascii="Arial" w:hAnsi="Arial" w:cs="Arial"/>
          <w:sz w:val="20"/>
          <w:szCs w:val="20"/>
        </w:rPr>
        <w:t xml:space="preserve">Interests is held by the Clerk. </w:t>
      </w:r>
    </w:p>
    <w:p w:rsidR="006A1D0D" w:rsidRDefault="006A1D0D" w:rsidP="00454468">
      <w:pPr>
        <w:tabs>
          <w:tab w:val="left" w:pos="567"/>
        </w:tabs>
        <w:autoSpaceDE w:val="0"/>
        <w:autoSpaceDN w:val="0"/>
        <w:adjustRightInd w:val="0"/>
        <w:spacing w:after="0" w:line="312" w:lineRule="auto"/>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6A1D0D">
        <w:rPr>
          <w:rFonts w:ascii="Arial" w:hAnsi="Arial" w:cs="Arial"/>
          <w:sz w:val="20"/>
          <w:szCs w:val="20"/>
        </w:rPr>
        <w:t>Staff and students may only be appointed as staff and student members</w:t>
      </w:r>
      <w:r>
        <w:rPr>
          <w:rFonts w:ascii="Arial" w:hAnsi="Arial" w:cs="Arial"/>
          <w:sz w:val="20"/>
          <w:szCs w:val="20"/>
        </w:rPr>
        <w:t xml:space="preserve"> </w:t>
      </w:r>
      <w:r w:rsidRPr="006A1D0D">
        <w:rPr>
          <w:rFonts w:ascii="Arial" w:hAnsi="Arial" w:cs="Arial"/>
          <w:sz w:val="20"/>
          <w:szCs w:val="20"/>
        </w:rPr>
        <w:t>respectively.</w:t>
      </w:r>
    </w:p>
    <w:p w:rsidR="006A1D0D" w:rsidRPr="006A1D0D" w:rsidRDefault="006A1D0D" w:rsidP="006A1D0D">
      <w:pPr>
        <w:autoSpaceDE w:val="0"/>
        <w:autoSpaceDN w:val="0"/>
        <w:adjustRightInd w:val="0"/>
        <w:spacing w:after="0" w:line="312" w:lineRule="auto"/>
        <w:jc w:val="both"/>
        <w:rPr>
          <w:rFonts w:ascii="Arial" w:hAnsi="Arial" w:cs="Arial"/>
          <w:sz w:val="20"/>
          <w:szCs w:val="20"/>
        </w:rPr>
      </w:pPr>
    </w:p>
    <w:p w:rsidR="006A1D0D" w:rsidRPr="005F7153" w:rsidRDefault="005F7153" w:rsidP="00454468">
      <w:pPr>
        <w:pStyle w:val="Default"/>
        <w:tabs>
          <w:tab w:val="left" w:pos="567"/>
        </w:tabs>
        <w:spacing w:line="312" w:lineRule="auto"/>
        <w:jc w:val="both"/>
        <w:rPr>
          <w:rFonts w:ascii="Arial" w:hAnsi="Arial" w:cs="Arial"/>
          <w:b/>
          <w:bCs/>
          <w:sz w:val="20"/>
          <w:szCs w:val="20"/>
        </w:rPr>
      </w:pPr>
      <w:r>
        <w:rPr>
          <w:rFonts w:ascii="Arial" w:hAnsi="Arial" w:cs="Arial"/>
          <w:b/>
          <w:bCs/>
          <w:sz w:val="20"/>
          <w:szCs w:val="20"/>
        </w:rPr>
        <w:t>2.4</w:t>
      </w:r>
      <w:r w:rsidR="006A1D0D" w:rsidRPr="005F7153">
        <w:rPr>
          <w:rFonts w:ascii="Arial" w:hAnsi="Arial" w:cs="Arial"/>
          <w:b/>
          <w:bCs/>
          <w:sz w:val="20"/>
          <w:szCs w:val="20"/>
        </w:rPr>
        <w:t xml:space="preserve"> </w:t>
      </w:r>
      <w:r w:rsidR="00454468">
        <w:rPr>
          <w:rFonts w:ascii="Arial" w:hAnsi="Arial" w:cs="Arial"/>
          <w:b/>
          <w:bCs/>
          <w:sz w:val="20"/>
          <w:szCs w:val="20"/>
        </w:rPr>
        <w:tab/>
      </w:r>
      <w:r w:rsidR="006A1D0D" w:rsidRPr="005F7153">
        <w:rPr>
          <w:rFonts w:ascii="Arial" w:hAnsi="Arial" w:cs="Arial"/>
          <w:b/>
          <w:bCs/>
          <w:sz w:val="20"/>
          <w:szCs w:val="20"/>
        </w:rPr>
        <w:t>Terms of Office</w:t>
      </w:r>
    </w:p>
    <w:p w:rsidR="00454468" w:rsidRDefault="00454468" w:rsidP="00454468">
      <w:pPr>
        <w:pStyle w:val="Default"/>
        <w:numPr>
          <w:ilvl w:val="0"/>
          <w:numId w:val="2"/>
        </w:numPr>
        <w:tabs>
          <w:tab w:val="left" w:pos="709"/>
        </w:tabs>
        <w:spacing w:line="312" w:lineRule="auto"/>
        <w:ind w:left="567" w:hanging="567"/>
        <w:jc w:val="both"/>
        <w:rPr>
          <w:rFonts w:ascii="Arial" w:hAnsi="Arial" w:cs="Arial"/>
          <w:bCs/>
          <w:sz w:val="20"/>
          <w:szCs w:val="20"/>
        </w:rPr>
      </w:pPr>
      <w:r>
        <w:rPr>
          <w:rFonts w:ascii="Arial" w:hAnsi="Arial" w:cs="Arial"/>
          <w:bCs/>
          <w:sz w:val="20"/>
          <w:szCs w:val="20"/>
        </w:rPr>
        <w:t xml:space="preserve"> </w:t>
      </w:r>
      <w:r w:rsidR="005F7153" w:rsidRPr="005F7153">
        <w:rPr>
          <w:rFonts w:ascii="Arial" w:hAnsi="Arial" w:cs="Arial"/>
          <w:bCs/>
          <w:sz w:val="20"/>
          <w:szCs w:val="20"/>
        </w:rPr>
        <w:t xml:space="preserve">With the exception of the Principal and the Student Members, Members of the Corporation will </w:t>
      </w:r>
    </w:p>
    <w:p w:rsidR="00454468" w:rsidRDefault="00454468" w:rsidP="00454468">
      <w:pPr>
        <w:pStyle w:val="Default"/>
        <w:tabs>
          <w:tab w:val="left" w:pos="709"/>
        </w:tabs>
        <w:spacing w:line="312" w:lineRule="auto"/>
        <w:ind w:left="567"/>
        <w:jc w:val="both"/>
        <w:rPr>
          <w:rFonts w:ascii="Arial" w:hAnsi="Arial" w:cs="Arial"/>
          <w:bCs/>
          <w:sz w:val="20"/>
          <w:szCs w:val="20"/>
        </w:rPr>
      </w:pPr>
      <w:r>
        <w:rPr>
          <w:rFonts w:ascii="Arial" w:hAnsi="Arial" w:cs="Arial"/>
          <w:bCs/>
          <w:sz w:val="20"/>
          <w:szCs w:val="20"/>
        </w:rPr>
        <w:t xml:space="preserve"> </w:t>
      </w:r>
      <w:r w:rsidR="005F7153" w:rsidRPr="005F7153">
        <w:rPr>
          <w:rFonts w:ascii="Arial" w:hAnsi="Arial" w:cs="Arial"/>
          <w:bCs/>
          <w:sz w:val="20"/>
          <w:szCs w:val="20"/>
        </w:rPr>
        <w:t>n</w:t>
      </w:r>
      <w:r w:rsidR="005F7153" w:rsidRPr="00454468">
        <w:rPr>
          <w:rFonts w:ascii="Arial" w:hAnsi="Arial" w:cs="Arial"/>
          <w:bCs/>
          <w:sz w:val="20"/>
          <w:szCs w:val="20"/>
        </w:rPr>
        <w:t xml:space="preserve">ormally hold office for a period of 4 years, subject to the provisions of </w:t>
      </w:r>
      <w:r w:rsidR="005F7153" w:rsidRPr="00002D68">
        <w:rPr>
          <w:rFonts w:ascii="Arial" w:hAnsi="Arial" w:cs="Arial"/>
          <w:bCs/>
          <w:color w:val="auto"/>
          <w:sz w:val="20"/>
          <w:szCs w:val="20"/>
        </w:rPr>
        <w:t>Clauses 9</w:t>
      </w:r>
      <w:r w:rsidR="009063F1" w:rsidRPr="00002D68">
        <w:rPr>
          <w:rFonts w:ascii="Arial" w:hAnsi="Arial" w:cs="Arial"/>
          <w:bCs/>
          <w:color w:val="auto"/>
          <w:sz w:val="20"/>
          <w:szCs w:val="20"/>
        </w:rPr>
        <w:t xml:space="preserve"> and</w:t>
      </w:r>
      <w:r w:rsidR="005F7153" w:rsidRPr="00002D68">
        <w:rPr>
          <w:rFonts w:ascii="Arial" w:hAnsi="Arial" w:cs="Arial"/>
          <w:bCs/>
          <w:color w:val="auto"/>
          <w:sz w:val="20"/>
          <w:szCs w:val="20"/>
        </w:rPr>
        <w:t xml:space="preserve"> 10 </w:t>
      </w:r>
      <w:r w:rsidR="005F7153" w:rsidRPr="00454468">
        <w:rPr>
          <w:rFonts w:ascii="Arial" w:hAnsi="Arial" w:cs="Arial"/>
          <w:bCs/>
          <w:sz w:val="20"/>
          <w:szCs w:val="20"/>
        </w:rPr>
        <w:t xml:space="preserve">of the </w:t>
      </w:r>
      <w:r>
        <w:rPr>
          <w:rFonts w:ascii="Arial" w:hAnsi="Arial" w:cs="Arial"/>
          <w:bCs/>
          <w:sz w:val="20"/>
          <w:szCs w:val="20"/>
        </w:rPr>
        <w:t xml:space="preserve"> </w:t>
      </w:r>
    </w:p>
    <w:p w:rsidR="005F7153" w:rsidRPr="00454468" w:rsidRDefault="00454468" w:rsidP="00454468">
      <w:pPr>
        <w:pStyle w:val="Default"/>
        <w:tabs>
          <w:tab w:val="left" w:pos="709"/>
        </w:tabs>
        <w:spacing w:line="312" w:lineRule="auto"/>
        <w:ind w:left="567"/>
        <w:jc w:val="both"/>
        <w:rPr>
          <w:rFonts w:ascii="Arial" w:hAnsi="Arial" w:cs="Arial"/>
          <w:bCs/>
          <w:sz w:val="20"/>
          <w:szCs w:val="20"/>
        </w:rPr>
      </w:pPr>
      <w:r>
        <w:rPr>
          <w:rFonts w:ascii="Arial" w:hAnsi="Arial" w:cs="Arial"/>
          <w:bCs/>
          <w:sz w:val="20"/>
          <w:szCs w:val="20"/>
        </w:rPr>
        <w:t xml:space="preserve"> </w:t>
      </w:r>
      <w:r w:rsidR="005F7153" w:rsidRPr="00454468">
        <w:rPr>
          <w:rFonts w:ascii="Arial" w:hAnsi="Arial" w:cs="Arial"/>
          <w:bCs/>
          <w:sz w:val="20"/>
          <w:szCs w:val="20"/>
        </w:rPr>
        <w:t xml:space="preserve">Instruments of Government (termination of membership). </w:t>
      </w:r>
    </w:p>
    <w:p w:rsidR="005F7153" w:rsidRPr="005F7153" w:rsidRDefault="005F7153" w:rsidP="00454468">
      <w:pPr>
        <w:pStyle w:val="Default"/>
        <w:numPr>
          <w:ilvl w:val="0"/>
          <w:numId w:val="2"/>
        </w:numPr>
        <w:spacing w:line="312" w:lineRule="auto"/>
        <w:ind w:left="567" w:hanging="567"/>
        <w:jc w:val="both"/>
        <w:rPr>
          <w:rFonts w:ascii="Arial" w:hAnsi="Arial" w:cs="Arial"/>
          <w:bCs/>
          <w:sz w:val="20"/>
          <w:szCs w:val="20"/>
        </w:rPr>
      </w:pPr>
      <w:r w:rsidRPr="005F7153">
        <w:rPr>
          <w:rFonts w:ascii="Arial" w:hAnsi="Arial" w:cs="Arial"/>
          <w:bCs/>
          <w:sz w:val="20"/>
          <w:szCs w:val="20"/>
        </w:rPr>
        <w:lastRenderedPageBreak/>
        <w:t>The Principal is an ex officio appointment.</w:t>
      </w:r>
    </w:p>
    <w:p w:rsidR="005F7153" w:rsidRPr="005F7153" w:rsidRDefault="005F7153" w:rsidP="00454468">
      <w:pPr>
        <w:pStyle w:val="Default"/>
        <w:numPr>
          <w:ilvl w:val="0"/>
          <w:numId w:val="2"/>
        </w:numPr>
        <w:spacing w:line="312" w:lineRule="auto"/>
        <w:ind w:left="567" w:hanging="567"/>
        <w:jc w:val="both"/>
        <w:rPr>
          <w:rFonts w:ascii="Arial" w:hAnsi="Arial" w:cs="Arial"/>
          <w:bCs/>
          <w:sz w:val="20"/>
          <w:szCs w:val="20"/>
        </w:rPr>
      </w:pPr>
      <w:r w:rsidRPr="005F7153">
        <w:rPr>
          <w:rFonts w:ascii="Arial" w:hAnsi="Arial" w:cs="Arial"/>
          <w:bCs/>
          <w:sz w:val="20"/>
          <w:szCs w:val="20"/>
        </w:rPr>
        <w:t xml:space="preserve"> Student Members will hold office for the duration of their course, usually 1 or 2 years. Student and Staff Members are no longer eligible to serve as members if they cease to be a student or member of staff of the college.</w:t>
      </w:r>
    </w:p>
    <w:p w:rsidR="005F7153" w:rsidRDefault="005F7153" w:rsidP="00454468">
      <w:pPr>
        <w:pStyle w:val="Default"/>
        <w:numPr>
          <w:ilvl w:val="0"/>
          <w:numId w:val="2"/>
        </w:numPr>
        <w:spacing w:line="312" w:lineRule="auto"/>
        <w:ind w:left="567" w:hanging="567"/>
        <w:jc w:val="both"/>
        <w:rPr>
          <w:rFonts w:ascii="Arial" w:hAnsi="Arial" w:cs="Arial"/>
          <w:bCs/>
          <w:sz w:val="20"/>
          <w:szCs w:val="20"/>
        </w:rPr>
      </w:pPr>
      <w:r w:rsidRPr="005F7153">
        <w:rPr>
          <w:rFonts w:ascii="Arial" w:hAnsi="Arial" w:cs="Arial"/>
          <w:bCs/>
          <w:sz w:val="20"/>
          <w:szCs w:val="20"/>
        </w:rPr>
        <w:t xml:space="preserve">Subject to their continuing eligibility under the Instruments of Government, Members reaching the end of their first term of office will be eligible for reappointment for a second term. All re-appointments will be reviewed by Search Committee who will make a recommendation to Corporation. In accordance with recommendations of the Nolan Committee on Standards in Public Life, </w:t>
      </w:r>
    </w:p>
    <w:p w:rsidR="002E1EA0" w:rsidRDefault="002E1EA0" w:rsidP="00454468">
      <w:pPr>
        <w:pStyle w:val="Default"/>
        <w:numPr>
          <w:ilvl w:val="0"/>
          <w:numId w:val="2"/>
        </w:numPr>
        <w:spacing w:line="312" w:lineRule="auto"/>
        <w:ind w:left="567" w:hanging="567"/>
        <w:jc w:val="both"/>
        <w:rPr>
          <w:rFonts w:ascii="Arial" w:hAnsi="Arial" w:cs="Arial"/>
          <w:bCs/>
          <w:sz w:val="20"/>
          <w:szCs w:val="20"/>
        </w:rPr>
      </w:pPr>
      <w:r>
        <w:rPr>
          <w:rFonts w:ascii="Arial" w:hAnsi="Arial" w:cs="Arial"/>
          <w:bCs/>
          <w:sz w:val="20"/>
          <w:szCs w:val="20"/>
        </w:rPr>
        <w:t>The numb</w:t>
      </w:r>
      <w:r w:rsidR="00F1589C">
        <w:rPr>
          <w:rFonts w:ascii="Arial" w:hAnsi="Arial" w:cs="Arial"/>
          <w:bCs/>
          <w:sz w:val="20"/>
          <w:szCs w:val="20"/>
        </w:rPr>
        <w:t>er of terms a Member may serve</w:t>
      </w:r>
      <w:bookmarkStart w:id="0" w:name="_GoBack"/>
      <w:bookmarkEnd w:id="0"/>
      <w:r>
        <w:rPr>
          <w:rFonts w:ascii="Arial" w:hAnsi="Arial" w:cs="Arial"/>
          <w:bCs/>
          <w:sz w:val="20"/>
          <w:szCs w:val="20"/>
        </w:rPr>
        <w:t xml:space="preserve"> is limited to two terms of four years.</w:t>
      </w:r>
    </w:p>
    <w:p w:rsidR="005F7153" w:rsidRDefault="005F7153" w:rsidP="00454468">
      <w:pPr>
        <w:pStyle w:val="Default"/>
        <w:numPr>
          <w:ilvl w:val="0"/>
          <w:numId w:val="2"/>
        </w:numPr>
        <w:spacing w:line="312" w:lineRule="auto"/>
        <w:ind w:left="567" w:hanging="567"/>
        <w:jc w:val="both"/>
        <w:rPr>
          <w:rFonts w:ascii="Arial" w:hAnsi="Arial" w:cs="Arial"/>
          <w:bCs/>
          <w:sz w:val="20"/>
          <w:szCs w:val="20"/>
        </w:rPr>
      </w:pPr>
      <w:r w:rsidRPr="005F7153">
        <w:rPr>
          <w:rFonts w:ascii="Arial" w:hAnsi="Arial" w:cs="Arial"/>
          <w:bCs/>
          <w:sz w:val="20"/>
          <w:szCs w:val="20"/>
        </w:rPr>
        <w:t>Members may resign at any time by giving notice in writing to the Clerk.</w:t>
      </w:r>
    </w:p>
    <w:p w:rsidR="000C7706" w:rsidRDefault="005F7153" w:rsidP="000C7706">
      <w:pPr>
        <w:pStyle w:val="Default"/>
        <w:numPr>
          <w:ilvl w:val="0"/>
          <w:numId w:val="2"/>
        </w:numPr>
        <w:spacing w:line="312" w:lineRule="auto"/>
        <w:ind w:left="567" w:hanging="567"/>
        <w:jc w:val="both"/>
        <w:rPr>
          <w:rFonts w:ascii="Arial" w:hAnsi="Arial" w:cs="Arial"/>
          <w:bCs/>
          <w:sz w:val="20"/>
          <w:szCs w:val="20"/>
        </w:rPr>
      </w:pPr>
      <w:r w:rsidRPr="005F7153">
        <w:rPr>
          <w:rFonts w:ascii="Arial" w:hAnsi="Arial" w:cs="Arial"/>
          <w:bCs/>
          <w:sz w:val="20"/>
          <w:szCs w:val="20"/>
        </w:rPr>
        <w:t>Under Clause 10 of the Instrument, Corporation may give notice in writing to any member who is absent from meetings of the Corporation for longer than six months without the permission of the Chair</w:t>
      </w:r>
      <w:r>
        <w:rPr>
          <w:rFonts w:ascii="Arial" w:hAnsi="Arial" w:cs="Arial"/>
          <w:bCs/>
          <w:sz w:val="20"/>
          <w:szCs w:val="20"/>
        </w:rPr>
        <w:t xml:space="preserve"> </w:t>
      </w:r>
      <w:r w:rsidRPr="005F7153">
        <w:rPr>
          <w:rFonts w:ascii="Arial" w:hAnsi="Arial" w:cs="Arial"/>
          <w:bCs/>
          <w:sz w:val="20"/>
          <w:szCs w:val="20"/>
        </w:rPr>
        <w:t>or is unable or unfit to discharge their duties as a member. Members may be absent for valid reasons, for example on long-term sickness or an agreed sabbatical, where there is a dialogue and an intention to return to Corporation</w:t>
      </w:r>
      <w:r w:rsidRPr="009063F1">
        <w:rPr>
          <w:rFonts w:ascii="Arial" w:hAnsi="Arial" w:cs="Arial"/>
          <w:bCs/>
          <w:color w:val="FF0000"/>
          <w:sz w:val="20"/>
          <w:szCs w:val="20"/>
        </w:rPr>
        <w:t xml:space="preserve">. </w:t>
      </w:r>
      <w:r w:rsidRPr="00002D68">
        <w:rPr>
          <w:rFonts w:ascii="Arial" w:hAnsi="Arial" w:cs="Arial"/>
          <w:bCs/>
          <w:i/>
          <w:color w:val="auto"/>
          <w:sz w:val="20"/>
          <w:szCs w:val="20"/>
        </w:rPr>
        <w:t xml:space="preserve">See Appendix </w:t>
      </w:r>
      <w:r w:rsidR="00661657" w:rsidRPr="00002D68">
        <w:rPr>
          <w:rFonts w:ascii="Arial" w:hAnsi="Arial" w:cs="Arial"/>
          <w:bCs/>
          <w:i/>
          <w:color w:val="auto"/>
          <w:sz w:val="20"/>
          <w:szCs w:val="20"/>
        </w:rPr>
        <w:t>1</w:t>
      </w:r>
      <w:r w:rsidR="00661657" w:rsidRPr="00002D68">
        <w:rPr>
          <w:rFonts w:ascii="Arial" w:hAnsi="Arial" w:cs="Arial"/>
          <w:b/>
          <w:bCs/>
          <w:i/>
          <w:color w:val="FF0000"/>
          <w:sz w:val="20"/>
          <w:szCs w:val="20"/>
        </w:rPr>
        <w:t>.</w:t>
      </w:r>
    </w:p>
    <w:p w:rsidR="00502ABA" w:rsidRPr="00C14212" w:rsidRDefault="00502ABA" w:rsidP="00C14212">
      <w:pPr>
        <w:pStyle w:val="Default"/>
        <w:spacing w:line="312" w:lineRule="auto"/>
        <w:jc w:val="both"/>
        <w:rPr>
          <w:rFonts w:ascii="Arial" w:hAnsi="Arial" w:cs="Arial"/>
          <w:sz w:val="20"/>
          <w:szCs w:val="20"/>
        </w:rPr>
      </w:pPr>
    </w:p>
    <w:p w:rsidR="00502ABA" w:rsidRPr="00C14212" w:rsidRDefault="00454468" w:rsidP="00454468">
      <w:pPr>
        <w:tabs>
          <w:tab w:val="left" w:pos="567"/>
        </w:tabs>
        <w:spacing w:after="0" w:line="312" w:lineRule="auto"/>
        <w:jc w:val="both"/>
        <w:rPr>
          <w:rFonts w:ascii="Arial" w:hAnsi="Arial" w:cs="Arial"/>
          <w:b/>
          <w:sz w:val="20"/>
          <w:szCs w:val="20"/>
        </w:rPr>
      </w:pPr>
      <w:r>
        <w:rPr>
          <w:rFonts w:ascii="Arial" w:hAnsi="Arial" w:cs="Arial"/>
          <w:b/>
          <w:sz w:val="20"/>
          <w:szCs w:val="20"/>
        </w:rPr>
        <w:t xml:space="preserve">2.5 </w:t>
      </w:r>
      <w:r>
        <w:rPr>
          <w:rFonts w:ascii="Arial" w:hAnsi="Arial" w:cs="Arial"/>
          <w:b/>
          <w:sz w:val="20"/>
          <w:szCs w:val="20"/>
        </w:rPr>
        <w:tab/>
      </w:r>
      <w:r w:rsidR="00502ABA" w:rsidRPr="00C14212">
        <w:rPr>
          <w:rFonts w:ascii="Arial" w:hAnsi="Arial" w:cs="Arial"/>
          <w:b/>
          <w:sz w:val="20"/>
          <w:szCs w:val="20"/>
        </w:rPr>
        <w:t xml:space="preserve">Attendance of Members at meetings of the Corporation     </w:t>
      </w:r>
    </w:p>
    <w:p w:rsidR="00502ABA" w:rsidRPr="00C14212" w:rsidRDefault="00454468" w:rsidP="00454468">
      <w:pPr>
        <w:spacing w:after="0" w:line="312" w:lineRule="auto"/>
        <w:ind w:left="567" w:hanging="567"/>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r>
      <w:r w:rsidR="00502ABA" w:rsidRPr="00C14212">
        <w:rPr>
          <w:rFonts w:ascii="Arial" w:hAnsi="Arial" w:cs="Arial"/>
          <w:sz w:val="20"/>
          <w:szCs w:val="20"/>
        </w:rPr>
        <w:t xml:space="preserve">Members are appointed to serve on the Corporation under the Corporation’s terms of engagement and in the expectation that they will make time in their schedules to attend meetings and fully participate in the work of the Corporation and the life of the College. </w:t>
      </w:r>
    </w:p>
    <w:p w:rsidR="00FB4D1C" w:rsidRPr="00C14212" w:rsidRDefault="00454468" w:rsidP="00454468">
      <w:pPr>
        <w:spacing w:after="0" w:line="312" w:lineRule="auto"/>
        <w:ind w:left="567" w:hanging="567"/>
        <w:jc w:val="both"/>
        <w:rPr>
          <w:rFonts w:ascii="Arial" w:hAnsi="Arial" w:cs="Arial"/>
          <w:sz w:val="20"/>
          <w:szCs w:val="20"/>
        </w:rPr>
      </w:pPr>
      <w:r>
        <w:rPr>
          <w:rFonts w:ascii="Arial" w:hAnsi="Arial" w:cs="Arial"/>
          <w:sz w:val="20"/>
          <w:szCs w:val="20"/>
        </w:rPr>
        <w:t>b.</w:t>
      </w:r>
      <w:r>
        <w:rPr>
          <w:rFonts w:ascii="Arial" w:hAnsi="Arial" w:cs="Arial"/>
          <w:sz w:val="20"/>
          <w:szCs w:val="20"/>
        </w:rPr>
        <w:tab/>
      </w:r>
      <w:r w:rsidR="00502ABA" w:rsidRPr="00C14212">
        <w:rPr>
          <w:rFonts w:ascii="Arial" w:hAnsi="Arial" w:cs="Arial"/>
          <w:sz w:val="20"/>
          <w:szCs w:val="20"/>
        </w:rPr>
        <w:t>If a Member is prevented from attending a Corporation meeting or a development event, that Member should notify the Clerk of the reason for his/her non-attendance and give as much notice as possible. The purpose of this is to enable the Clerk to:</w:t>
      </w:r>
    </w:p>
    <w:p w:rsidR="00FB4D1C" w:rsidRPr="00C14212" w:rsidRDefault="00FB4D1C" w:rsidP="00C14212">
      <w:pPr>
        <w:spacing w:after="0" w:line="312" w:lineRule="auto"/>
        <w:jc w:val="both"/>
        <w:rPr>
          <w:rFonts w:ascii="Arial" w:hAnsi="Arial" w:cs="Arial"/>
          <w:sz w:val="20"/>
          <w:szCs w:val="20"/>
        </w:rPr>
      </w:pPr>
    </w:p>
    <w:p w:rsidR="00454468" w:rsidRDefault="00A65CAC" w:rsidP="00454468">
      <w:pPr>
        <w:pStyle w:val="ListParagraph"/>
        <w:numPr>
          <w:ilvl w:val="0"/>
          <w:numId w:val="3"/>
        </w:numPr>
        <w:spacing w:after="0" w:line="312" w:lineRule="auto"/>
        <w:ind w:left="1134" w:hanging="567"/>
        <w:jc w:val="both"/>
        <w:rPr>
          <w:rFonts w:ascii="Arial" w:hAnsi="Arial" w:cs="Arial"/>
          <w:sz w:val="20"/>
          <w:szCs w:val="20"/>
        </w:rPr>
      </w:pPr>
      <w:r w:rsidRPr="00454468">
        <w:rPr>
          <w:rFonts w:ascii="Arial" w:hAnsi="Arial" w:cs="Arial"/>
          <w:sz w:val="20"/>
          <w:szCs w:val="20"/>
        </w:rPr>
        <w:t>give apologies at the meeting and record these in the Minutes</w:t>
      </w:r>
    </w:p>
    <w:p w:rsidR="00A65CAC" w:rsidRDefault="00A65CAC" w:rsidP="00454468">
      <w:pPr>
        <w:pStyle w:val="ListParagraph"/>
        <w:numPr>
          <w:ilvl w:val="0"/>
          <w:numId w:val="3"/>
        </w:numPr>
        <w:spacing w:after="0" w:line="312" w:lineRule="auto"/>
        <w:ind w:left="1134" w:hanging="567"/>
        <w:jc w:val="both"/>
        <w:rPr>
          <w:rFonts w:ascii="Arial" w:hAnsi="Arial" w:cs="Arial"/>
          <w:sz w:val="20"/>
          <w:szCs w:val="20"/>
        </w:rPr>
      </w:pPr>
      <w:r w:rsidRPr="00454468">
        <w:rPr>
          <w:rFonts w:ascii="Arial" w:hAnsi="Arial" w:cs="Arial"/>
          <w:sz w:val="20"/>
          <w:szCs w:val="20"/>
        </w:rPr>
        <w:t xml:space="preserve">ascertain whether the meeting will be quorate. </w:t>
      </w:r>
    </w:p>
    <w:p w:rsidR="00454468" w:rsidRPr="00454468" w:rsidRDefault="00454468" w:rsidP="00454468">
      <w:pPr>
        <w:pStyle w:val="ListParagraph"/>
        <w:spacing w:after="0" w:line="312" w:lineRule="auto"/>
        <w:ind w:left="1134"/>
        <w:jc w:val="both"/>
        <w:rPr>
          <w:rFonts w:ascii="Arial" w:hAnsi="Arial" w:cs="Arial"/>
          <w:sz w:val="20"/>
          <w:szCs w:val="20"/>
        </w:rPr>
      </w:pPr>
    </w:p>
    <w:p w:rsidR="00A65CAC" w:rsidRDefault="00454468" w:rsidP="00616AAB">
      <w:pPr>
        <w:spacing w:after="0" w:line="312" w:lineRule="auto"/>
        <w:ind w:left="567" w:hanging="567"/>
        <w:jc w:val="both"/>
        <w:rPr>
          <w:rFonts w:ascii="Arial" w:hAnsi="Arial" w:cs="Arial"/>
          <w:sz w:val="20"/>
          <w:szCs w:val="20"/>
        </w:rPr>
      </w:pPr>
      <w:r>
        <w:rPr>
          <w:rFonts w:ascii="Arial" w:hAnsi="Arial" w:cs="Arial"/>
          <w:sz w:val="20"/>
          <w:szCs w:val="20"/>
        </w:rPr>
        <w:t>c.</w:t>
      </w:r>
      <w:r>
        <w:rPr>
          <w:rFonts w:ascii="Arial" w:hAnsi="Arial" w:cs="Arial"/>
          <w:sz w:val="20"/>
          <w:szCs w:val="20"/>
        </w:rPr>
        <w:tab/>
      </w:r>
      <w:r w:rsidR="00A65CAC" w:rsidRPr="00C14212">
        <w:rPr>
          <w:rFonts w:ascii="Arial" w:hAnsi="Arial" w:cs="Arial"/>
          <w:sz w:val="20"/>
          <w:szCs w:val="20"/>
        </w:rPr>
        <w:t xml:space="preserve">Minutes will record the point on the agenda when a Member joins, withdraws from and/or rejoins a meeting. </w:t>
      </w:r>
    </w:p>
    <w:p w:rsidR="00616AAB" w:rsidRPr="00C14212" w:rsidRDefault="00616AAB" w:rsidP="00616AAB">
      <w:pPr>
        <w:spacing w:after="0" w:line="312" w:lineRule="auto"/>
        <w:jc w:val="both"/>
        <w:rPr>
          <w:rFonts w:ascii="Arial" w:hAnsi="Arial" w:cs="Arial"/>
          <w:sz w:val="20"/>
          <w:szCs w:val="20"/>
        </w:rPr>
      </w:pPr>
    </w:p>
    <w:p w:rsidR="00FB4D1C" w:rsidRPr="00454468" w:rsidRDefault="00454468" w:rsidP="00454468">
      <w:pPr>
        <w:tabs>
          <w:tab w:val="left" w:pos="567"/>
        </w:tabs>
        <w:spacing w:after="0" w:line="312" w:lineRule="auto"/>
        <w:jc w:val="both"/>
        <w:rPr>
          <w:rFonts w:ascii="Arial" w:hAnsi="Arial" w:cs="Arial"/>
          <w:b/>
          <w:sz w:val="20"/>
          <w:szCs w:val="20"/>
        </w:rPr>
      </w:pPr>
      <w:r w:rsidRPr="00454468">
        <w:rPr>
          <w:rFonts w:ascii="Arial" w:hAnsi="Arial" w:cs="Arial"/>
          <w:b/>
          <w:sz w:val="20"/>
          <w:szCs w:val="20"/>
        </w:rPr>
        <w:t xml:space="preserve">3. </w:t>
      </w:r>
      <w:r w:rsidRPr="00454468">
        <w:rPr>
          <w:rFonts w:ascii="Arial" w:hAnsi="Arial" w:cs="Arial"/>
          <w:b/>
          <w:sz w:val="20"/>
          <w:szCs w:val="20"/>
        </w:rPr>
        <w:tab/>
        <w:t xml:space="preserve">APPOINTMENT OF CHAIR AND VICE - CHAIR OF THE CORPORATION </w:t>
      </w:r>
    </w:p>
    <w:p w:rsidR="00454468" w:rsidRDefault="00454468" w:rsidP="00454468">
      <w:pPr>
        <w:tabs>
          <w:tab w:val="left" w:pos="567"/>
        </w:tabs>
        <w:spacing w:after="0" w:line="312" w:lineRule="auto"/>
        <w:ind w:left="567" w:hanging="567"/>
        <w:jc w:val="both"/>
        <w:rPr>
          <w:rFonts w:ascii="Arial" w:hAnsi="Arial" w:cs="Arial"/>
          <w:sz w:val="20"/>
          <w:szCs w:val="20"/>
        </w:rPr>
      </w:pPr>
      <w:r>
        <w:rPr>
          <w:rFonts w:ascii="Arial" w:hAnsi="Arial" w:cs="Arial"/>
          <w:sz w:val="20"/>
          <w:szCs w:val="20"/>
        </w:rPr>
        <w:t>a.</w:t>
      </w:r>
      <w:r>
        <w:rPr>
          <w:rFonts w:ascii="Arial" w:hAnsi="Arial" w:cs="Arial"/>
          <w:sz w:val="20"/>
          <w:szCs w:val="20"/>
        </w:rPr>
        <w:tab/>
      </w:r>
      <w:r w:rsidR="00FB4D1C" w:rsidRPr="00C14212">
        <w:rPr>
          <w:rFonts w:ascii="Arial" w:hAnsi="Arial" w:cs="Arial"/>
          <w:sz w:val="20"/>
          <w:szCs w:val="20"/>
        </w:rPr>
        <w:t xml:space="preserve">The Members of the Corporation shall appoint a Chair and a Vice-Chair from among their number. </w:t>
      </w:r>
      <w:r w:rsidR="009063F1">
        <w:rPr>
          <w:rFonts w:ascii="Arial" w:hAnsi="Arial" w:cs="Arial"/>
          <w:sz w:val="20"/>
          <w:szCs w:val="20"/>
        </w:rPr>
        <w:t xml:space="preserve">Usually this </w:t>
      </w:r>
      <w:r w:rsidR="009063F1" w:rsidRPr="009063F1">
        <w:rPr>
          <w:rFonts w:ascii="Arial" w:hAnsi="Arial" w:cs="Arial"/>
          <w:sz w:val="20"/>
          <w:szCs w:val="20"/>
        </w:rPr>
        <w:t xml:space="preserve">will be decided at or before the Corporation meeting </w:t>
      </w:r>
      <w:r w:rsidR="009063F1">
        <w:rPr>
          <w:rFonts w:ascii="Arial" w:hAnsi="Arial" w:cs="Arial"/>
          <w:sz w:val="20"/>
          <w:szCs w:val="20"/>
        </w:rPr>
        <w:t>in July prior to the</w:t>
      </w:r>
      <w:r w:rsidR="009063F1" w:rsidRPr="009063F1">
        <w:rPr>
          <w:rFonts w:ascii="Arial" w:hAnsi="Arial" w:cs="Arial"/>
          <w:sz w:val="20"/>
          <w:szCs w:val="20"/>
        </w:rPr>
        <w:t xml:space="preserve"> commence</w:t>
      </w:r>
      <w:r w:rsidR="009063F1">
        <w:rPr>
          <w:rFonts w:ascii="Arial" w:hAnsi="Arial" w:cs="Arial"/>
          <w:sz w:val="20"/>
          <w:szCs w:val="20"/>
        </w:rPr>
        <w:t>ment</w:t>
      </w:r>
      <w:r w:rsidR="009063F1" w:rsidRPr="009063F1">
        <w:rPr>
          <w:rFonts w:ascii="Arial" w:hAnsi="Arial" w:cs="Arial"/>
          <w:sz w:val="20"/>
          <w:szCs w:val="20"/>
        </w:rPr>
        <w:t xml:space="preserve"> </w:t>
      </w:r>
      <w:r w:rsidR="009063F1">
        <w:rPr>
          <w:rFonts w:ascii="Arial" w:hAnsi="Arial" w:cs="Arial"/>
          <w:sz w:val="20"/>
          <w:szCs w:val="20"/>
        </w:rPr>
        <w:t>of each new</w:t>
      </w:r>
      <w:r w:rsidR="009063F1" w:rsidRPr="009063F1">
        <w:rPr>
          <w:rFonts w:ascii="Arial" w:hAnsi="Arial" w:cs="Arial"/>
          <w:sz w:val="20"/>
          <w:szCs w:val="20"/>
        </w:rPr>
        <w:t xml:space="preserve"> academic year.</w:t>
      </w:r>
    </w:p>
    <w:p w:rsidR="00616AAB" w:rsidRDefault="00616AAB" w:rsidP="00616AAB">
      <w:pPr>
        <w:tabs>
          <w:tab w:val="left" w:pos="567"/>
        </w:tabs>
        <w:spacing w:after="0" w:line="312" w:lineRule="auto"/>
        <w:ind w:left="567" w:hanging="567"/>
        <w:jc w:val="both"/>
        <w:rPr>
          <w:rFonts w:ascii="Arial" w:hAnsi="Arial" w:cs="Arial"/>
          <w:sz w:val="20"/>
          <w:szCs w:val="20"/>
        </w:rPr>
      </w:pPr>
      <w:r>
        <w:rPr>
          <w:rFonts w:ascii="Arial" w:hAnsi="Arial" w:cs="Arial"/>
          <w:sz w:val="20"/>
          <w:szCs w:val="20"/>
        </w:rPr>
        <w:t>b.</w:t>
      </w:r>
      <w:r>
        <w:rPr>
          <w:rFonts w:ascii="Arial" w:hAnsi="Arial" w:cs="Arial"/>
          <w:sz w:val="20"/>
          <w:szCs w:val="20"/>
        </w:rPr>
        <w:tab/>
      </w:r>
      <w:r w:rsidR="009063F1">
        <w:rPr>
          <w:rFonts w:ascii="Arial" w:hAnsi="Arial" w:cs="Arial"/>
          <w:sz w:val="20"/>
          <w:szCs w:val="20"/>
        </w:rPr>
        <w:t>T</w:t>
      </w:r>
      <w:r w:rsidR="00FB4D1C" w:rsidRPr="00C14212">
        <w:rPr>
          <w:rFonts w:ascii="Arial" w:hAnsi="Arial" w:cs="Arial"/>
          <w:sz w:val="20"/>
          <w:szCs w:val="20"/>
        </w:rPr>
        <w:t>he Principal</w:t>
      </w:r>
      <w:r w:rsidR="009063F1">
        <w:rPr>
          <w:rFonts w:ascii="Arial" w:hAnsi="Arial" w:cs="Arial"/>
          <w:sz w:val="20"/>
          <w:szCs w:val="20"/>
        </w:rPr>
        <w:t>,</w:t>
      </w:r>
      <w:r w:rsidR="00FB4D1C" w:rsidRPr="00C14212">
        <w:rPr>
          <w:rFonts w:ascii="Arial" w:hAnsi="Arial" w:cs="Arial"/>
          <w:sz w:val="20"/>
          <w:szCs w:val="20"/>
        </w:rPr>
        <w:t xml:space="preserve"> Staff </w:t>
      </w:r>
      <w:r w:rsidR="009063F1">
        <w:rPr>
          <w:rFonts w:ascii="Arial" w:hAnsi="Arial" w:cs="Arial"/>
          <w:sz w:val="20"/>
          <w:szCs w:val="20"/>
        </w:rPr>
        <w:t>and</w:t>
      </w:r>
      <w:r w:rsidR="00FB4D1C" w:rsidRPr="00C14212">
        <w:rPr>
          <w:rFonts w:ascii="Arial" w:hAnsi="Arial" w:cs="Arial"/>
          <w:sz w:val="20"/>
          <w:szCs w:val="20"/>
        </w:rPr>
        <w:t xml:space="preserve"> Student Member</w:t>
      </w:r>
      <w:r w:rsidR="009063F1">
        <w:rPr>
          <w:rFonts w:ascii="Arial" w:hAnsi="Arial" w:cs="Arial"/>
          <w:sz w:val="20"/>
          <w:szCs w:val="20"/>
        </w:rPr>
        <w:t>s</w:t>
      </w:r>
      <w:r w:rsidR="00FB4D1C" w:rsidRPr="00C14212">
        <w:rPr>
          <w:rFonts w:ascii="Arial" w:hAnsi="Arial" w:cs="Arial"/>
          <w:sz w:val="20"/>
          <w:szCs w:val="20"/>
        </w:rPr>
        <w:t xml:space="preserve"> shall be eligible for appointment as Chair or Vice-Chair but may take part in any vote on the appointment. </w:t>
      </w:r>
    </w:p>
    <w:p w:rsidR="00616AAB" w:rsidRDefault="00616AAB" w:rsidP="00616AAB">
      <w:pPr>
        <w:tabs>
          <w:tab w:val="left" w:pos="567"/>
        </w:tabs>
        <w:spacing w:after="0" w:line="312" w:lineRule="auto"/>
        <w:ind w:left="567" w:hanging="567"/>
        <w:jc w:val="both"/>
        <w:rPr>
          <w:rFonts w:ascii="Arial" w:hAnsi="Arial" w:cs="Arial"/>
          <w:sz w:val="20"/>
          <w:szCs w:val="20"/>
        </w:rPr>
      </w:pPr>
      <w:r>
        <w:rPr>
          <w:rFonts w:ascii="Arial" w:hAnsi="Arial" w:cs="Arial"/>
          <w:sz w:val="20"/>
          <w:szCs w:val="20"/>
        </w:rPr>
        <w:t>c.</w:t>
      </w:r>
      <w:r>
        <w:rPr>
          <w:rFonts w:ascii="Arial" w:hAnsi="Arial" w:cs="Arial"/>
          <w:sz w:val="20"/>
          <w:szCs w:val="20"/>
        </w:rPr>
        <w:tab/>
      </w:r>
      <w:r w:rsidR="00FB4D1C" w:rsidRPr="00C14212">
        <w:rPr>
          <w:rFonts w:ascii="Arial" w:hAnsi="Arial" w:cs="Arial"/>
          <w:sz w:val="20"/>
          <w:szCs w:val="20"/>
        </w:rPr>
        <w:t xml:space="preserve">The period of office for the Chair and Vice-Chair shall normally be </w:t>
      </w:r>
      <w:r>
        <w:rPr>
          <w:rFonts w:ascii="Arial" w:hAnsi="Arial" w:cs="Arial"/>
          <w:sz w:val="20"/>
          <w:szCs w:val="20"/>
        </w:rPr>
        <w:t>one</w:t>
      </w:r>
      <w:r w:rsidR="00FB4D1C" w:rsidRPr="00C14212">
        <w:rPr>
          <w:rFonts w:ascii="Arial" w:hAnsi="Arial" w:cs="Arial"/>
          <w:sz w:val="20"/>
          <w:szCs w:val="20"/>
        </w:rPr>
        <w:t xml:space="preserve"> year.  At the end of that period, the Members fulfilling those offices will be eligible for re-election if they are still serving on the Corporation. </w:t>
      </w:r>
    </w:p>
    <w:p w:rsidR="00616AAB" w:rsidRDefault="00616AAB" w:rsidP="00616AAB">
      <w:pPr>
        <w:tabs>
          <w:tab w:val="left" w:pos="567"/>
        </w:tabs>
        <w:spacing w:after="0" w:line="312" w:lineRule="auto"/>
        <w:ind w:left="567" w:hanging="567"/>
        <w:jc w:val="both"/>
        <w:rPr>
          <w:rFonts w:ascii="Arial" w:hAnsi="Arial" w:cs="Arial"/>
          <w:sz w:val="20"/>
          <w:szCs w:val="20"/>
        </w:rPr>
      </w:pPr>
      <w:r>
        <w:rPr>
          <w:rFonts w:ascii="Arial" w:hAnsi="Arial" w:cs="Arial"/>
          <w:sz w:val="20"/>
          <w:szCs w:val="20"/>
        </w:rPr>
        <w:t>d.</w:t>
      </w:r>
      <w:r>
        <w:rPr>
          <w:rFonts w:ascii="Arial" w:hAnsi="Arial" w:cs="Arial"/>
          <w:sz w:val="20"/>
          <w:szCs w:val="20"/>
        </w:rPr>
        <w:tab/>
      </w:r>
      <w:r w:rsidR="00FB4D1C" w:rsidRPr="00C14212">
        <w:rPr>
          <w:rFonts w:ascii="Arial" w:hAnsi="Arial" w:cs="Arial"/>
          <w:sz w:val="20"/>
          <w:szCs w:val="20"/>
        </w:rPr>
        <w:t xml:space="preserve">If both the Chair and Vice-Chair of the Corporation are absent from any meeting of the Corporation, the Members present shall choose one of their number to act as Chair for that meeting, provided that the Member so chosen shall not be the Principal, or a Staff or Student Member. </w:t>
      </w:r>
    </w:p>
    <w:p w:rsidR="00FB4D1C" w:rsidRPr="00C14212" w:rsidRDefault="00616AAB" w:rsidP="00616AAB">
      <w:pPr>
        <w:tabs>
          <w:tab w:val="left" w:pos="567"/>
        </w:tabs>
        <w:spacing w:after="0" w:line="312" w:lineRule="auto"/>
        <w:ind w:left="567" w:hanging="567"/>
        <w:jc w:val="both"/>
        <w:rPr>
          <w:rFonts w:ascii="Arial" w:hAnsi="Arial" w:cs="Arial"/>
          <w:sz w:val="20"/>
          <w:szCs w:val="20"/>
        </w:rPr>
      </w:pPr>
      <w:r>
        <w:rPr>
          <w:rFonts w:ascii="Arial" w:hAnsi="Arial" w:cs="Arial"/>
          <w:sz w:val="20"/>
          <w:szCs w:val="20"/>
        </w:rPr>
        <w:t>e.</w:t>
      </w:r>
      <w:r>
        <w:rPr>
          <w:rFonts w:ascii="Arial" w:hAnsi="Arial" w:cs="Arial"/>
          <w:sz w:val="20"/>
          <w:szCs w:val="20"/>
        </w:rPr>
        <w:tab/>
      </w:r>
      <w:r w:rsidR="00FB4D1C" w:rsidRPr="00C14212">
        <w:rPr>
          <w:rFonts w:ascii="Arial" w:hAnsi="Arial" w:cs="Arial"/>
          <w:sz w:val="20"/>
          <w:szCs w:val="20"/>
        </w:rPr>
        <w:t xml:space="preserve">The Chair or Vice-Chair may resign from office at any time by giving notice in writing to the Clerk to the Corporation.  </w:t>
      </w:r>
    </w:p>
    <w:p w:rsidR="00A65CAC" w:rsidRDefault="00FB4D1C" w:rsidP="00C14212">
      <w:pPr>
        <w:spacing w:after="0" w:line="312" w:lineRule="auto"/>
        <w:jc w:val="both"/>
        <w:rPr>
          <w:rFonts w:ascii="Arial" w:hAnsi="Arial" w:cs="Arial"/>
          <w:sz w:val="20"/>
          <w:szCs w:val="20"/>
        </w:rPr>
      </w:pPr>
      <w:r w:rsidRPr="00C14212">
        <w:rPr>
          <w:rFonts w:ascii="Arial" w:hAnsi="Arial" w:cs="Arial"/>
          <w:sz w:val="20"/>
          <w:szCs w:val="20"/>
        </w:rPr>
        <w:t xml:space="preserve"> </w:t>
      </w:r>
    </w:p>
    <w:p w:rsidR="002E1EA0" w:rsidRPr="00C14212" w:rsidRDefault="002E1EA0" w:rsidP="00C14212">
      <w:pPr>
        <w:spacing w:after="0" w:line="312" w:lineRule="auto"/>
        <w:jc w:val="both"/>
        <w:rPr>
          <w:rFonts w:ascii="Arial" w:hAnsi="Arial" w:cs="Arial"/>
          <w:sz w:val="20"/>
          <w:szCs w:val="20"/>
        </w:rPr>
      </w:pPr>
    </w:p>
    <w:p w:rsidR="00FB4D1C" w:rsidRPr="00212F65" w:rsidRDefault="00212F65" w:rsidP="00212F65">
      <w:pPr>
        <w:tabs>
          <w:tab w:val="left" w:pos="567"/>
        </w:tabs>
        <w:spacing w:after="0" w:line="312" w:lineRule="auto"/>
        <w:jc w:val="both"/>
        <w:rPr>
          <w:rFonts w:ascii="Arial" w:hAnsi="Arial" w:cs="Arial"/>
          <w:b/>
          <w:sz w:val="20"/>
          <w:szCs w:val="20"/>
        </w:rPr>
      </w:pPr>
      <w:r w:rsidRPr="00212F65">
        <w:rPr>
          <w:rFonts w:ascii="Arial" w:hAnsi="Arial" w:cs="Arial"/>
          <w:b/>
          <w:sz w:val="20"/>
          <w:szCs w:val="20"/>
        </w:rPr>
        <w:lastRenderedPageBreak/>
        <w:t>4.</w:t>
      </w:r>
      <w:r w:rsidRPr="00212F65">
        <w:rPr>
          <w:rFonts w:ascii="Arial" w:hAnsi="Arial" w:cs="Arial"/>
          <w:b/>
          <w:sz w:val="20"/>
          <w:szCs w:val="20"/>
        </w:rPr>
        <w:tab/>
        <w:t xml:space="preserve">APPOINTMENT OF THE CLERK TO THE CORPORATION  </w:t>
      </w:r>
    </w:p>
    <w:p w:rsidR="00212F65" w:rsidRDefault="00212F65" w:rsidP="00212F65">
      <w:pPr>
        <w:tabs>
          <w:tab w:val="left" w:pos="567"/>
        </w:tabs>
        <w:spacing w:after="0" w:line="312" w:lineRule="auto"/>
        <w:jc w:val="both"/>
        <w:rPr>
          <w:rFonts w:ascii="Arial" w:hAnsi="Arial" w:cs="Arial"/>
          <w:sz w:val="20"/>
          <w:szCs w:val="20"/>
        </w:rPr>
      </w:pPr>
      <w:r>
        <w:rPr>
          <w:rFonts w:ascii="Arial" w:hAnsi="Arial" w:cs="Arial"/>
          <w:sz w:val="20"/>
          <w:szCs w:val="20"/>
        </w:rPr>
        <w:t>a.</w:t>
      </w:r>
      <w:r>
        <w:rPr>
          <w:rFonts w:ascii="Arial" w:hAnsi="Arial" w:cs="Arial"/>
          <w:sz w:val="20"/>
          <w:szCs w:val="20"/>
        </w:rPr>
        <w:tab/>
      </w:r>
      <w:r w:rsidR="00FB4D1C" w:rsidRPr="00C14212">
        <w:rPr>
          <w:rFonts w:ascii="Arial" w:hAnsi="Arial" w:cs="Arial"/>
          <w:sz w:val="20"/>
          <w:szCs w:val="20"/>
        </w:rPr>
        <w:t xml:space="preserve">The Corporation is required to appoint a person to serve as Clerk. </w:t>
      </w:r>
    </w:p>
    <w:p w:rsidR="00FB4D1C" w:rsidRPr="00C14212" w:rsidRDefault="00212F65" w:rsidP="00212F65">
      <w:pPr>
        <w:tabs>
          <w:tab w:val="left" w:pos="567"/>
        </w:tabs>
        <w:spacing w:after="0" w:line="312" w:lineRule="auto"/>
        <w:ind w:left="567" w:hanging="567"/>
        <w:jc w:val="both"/>
        <w:rPr>
          <w:rFonts w:ascii="Arial" w:hAnsi="Arial" w:cs="Arial"/>
          <w:sz w:val="20"/>
          <w:szCs w:val="20"/>
        </w:rPr>
      </w:pPr>
      <w:r>
        <w:rPr>
          <w:rFonts w:ascii="Arial" w:hAnsi="Arial" w:cs="Arial"/>
          <w:sz w:val="20"/>
          <w:szCs w:val="20"/>
        </w:rPr>
        <w:t>b.</w:t>
      </w:r>
      <w:r>
        <w:rPr>
          <w:rFonts w:ascii="Arial" w:hAnsi="Arial" w:cs="Arial"/>
          <w:sz w:val="20"/>
          <w:szCs w:val="20"/>
        </w:rPr>
        <w:tab/>
      </w:r>
      <w:r w:rsidR="00FB4D1C" w:rsidRPr="00C14212">
        <w:rPr>
          <w:rFonts w:ascii="Arial" w:hAnsi="Arial" w:cs="Arial"/>
          <w:sz w:val="20"/>
          <w:szCs w:val="20"/>
        </w:rPr>
        <w:t xml:space="preserve">The Clerk to the Corporation shall be entitled to attend all meetings of the Corporation (including meetings of any Committee of the Corporation) but shall withdraw from that part of any meeting at which his/her remuneration, conditions of service, conduct, suspension, dismissal or retirement are to be considered, in which case the Members of the Corporation shall appoint from their number a person to act as Clerk to the Corporation for the duration of such meeting or part of a meeting, but the Principal may not be appointed as temporary Clerk.  </w:t>
      </w:r>
    </w:p>
    <w:p w:rsidR="00FB4D1C" w:rsidRPr="00C14212" w:rsidRDefault="00FB4D1C" w:rsidP="00C14212">
      <w:pPr>
        <w:spacing w:after="0" w:line="312" w:lineRule="auto"/>
        <w:jc w:val="both"/>
        <w:rPr>
          <w:rFonts w:ascii="Arial" w:hAnsi="Arial" w:cs="Arial"/>
          <w:sz w:val="20"/>
          <w:szCs w:val="20"/>
        </w:rPr>
      </w:pPr>
      <w:r w:rsidRPr="00C14212">
        <w:rPr>
          <w:rFonts w:ascii="Arial" w:hAnsi="Arial" w:cs="Arial"/>
          <w:sz w:val="20"/>
          <w:szCs w:val="20"/>
        </w:rPr>
        <w:t xml:space="preserve"> </w:t>
      </w:r>
    </w:p>
    <w:p w:rsidR="00FB4D1C" w:rsidRPr="00B17863" w:rsidRDefault="00B17863" w:rsidP="00B17863">
      <w:pPr>
        <w:tabs>
          <w:tab w:val="left" w:pos="567"/>
        </w:tabs>
        <w:spacing w:after="0" w:line="312" w:lineRule="auto"/>
        <w:jc w:val="both"/>
        <w:rPr>
          <w:rFonts w:ascii="Arial" w:hAnsi="Arial" w:cs="Arial"/>
          <w:b/>
          <w:sz w:val="20"/>
          <w:szCs w:val="20"/>
        </w:rPr>
      </w:pPr>
      <w:r w:rsidRPr="00B17863">
        <w:rPr>
          <w:rFonts w:ascii="Arial" w:hAnsi="Arial" w:cs="Arial"/>
          <w:b/>
          <w:sz w:val="20"/>
          <w:szCs w:val="20"/>
        </w:rPr>
        <w:t>5.</w:t>
      </w:r>
      <w:r w:rsidRPr="00B17863">
        <w:rPr>
          <w:rFonts w:ascii="Arial" w:hAnsi="Arial" w:cs="Arial"/>
          <w:b/>
          <w:sz w:val="20"/>
          <w:szCs w:val="20"/>
        </w:rPr>
        <w:tab/>
        <w:t xml:space="preserve">COMMITTEES OF THE CORPORATION  </w:t>
      </w:r>
    </w:p>
    <w:p w:rsidR="00B17863" w:rsidRDefault="00B17863" w:rsidP="00B17863">
      <w:pPr>
        <w:tabs>
          <w:tab w:val="left" w:pos="567"/>
        </w:tabs>
        <w:spacing w:after="0" w:line="312" w:lineRule="auto"/>
        <w:ind w:left="567" w:hanging="567"/>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B17863">
        <w:rPr>
          <w:rFonts w:ascii="Arial" w:hAnsi="Arial" w:cs="Arial"/>
          <w:sz w:val="20"/>
          <w:szCs w:val="20"/>
        </w:rPr>
        <w:t>In accordance with the requirements of the Articles of Government and with the needs of its business, the Corporation has established the followin</w:t>
      </w:r>
      <w:r>
        <w:rPr>
          <w:rFonts w:ascii="Arial" w:hAnsi="Arial" w:cs="Arial"/>
          <w:sz w:val="20"/>
          <w:szCs w:val="20"/>
        </w:rPr>
        <w:t xml:space="preserve">g </w:t>
      </w:r>
      <w:r w:rsidRPr="00B17863">
        <w:rPr>
          <w:rFonts w:ascii="Arial" w:hAnsi="Arial" w:cs="Arial"/>
          <w:sz w:val="20"/>
          <w:szCs w:val="20"/>
        </w:rPr>
        <w:t xml:space="preserve">committees: </w:t>
      </w:r>
    </w:p>
    <w:p w:rsidR="00B17863" w:rsidRDefault="00B17863" w:rsidP="00B17863">
      <w:pPr>
        <w:tabs>
          <w:tab w:val="left" w:pos="567"/>
        </w:tabs>
        <w:spacing w:after="0" w:line="312" w:lineRule="auto"/>
        <w:ind w:left="567" w:hanging="567"/>
        <w:jc w:val="both"/>
        <w:rPr>
          <w:rFonts w:ascii="Arial" w:hAnsi="Arial" w:cs="Arial"/>
          <w:sz w:val="20"/>
          <w:szCs w:val="20"/>
        </w:rPr>
      </w:pPr>
    </w:p>
    <w:p w:rsidR="00B17863" w:rsidRDefault="00B17863" w:rsidP="00B17863">
      <w:pPr>
        <w:pStyle w:val="ListParagraph"/>
        <w:numPr>
          <w:ilvl w:val="0"/>
          <w:numId w:val="4"/>
        </w:numPr>
        <w:tabs>
          <w:tab w:val="left" w:pos="567"/>
        </w:tabs>
        <w:spacing w:after="0" w:line="312" w:lineRule="auto"/>
        <w:ind w:left="1134" w:hanging="567"/>
        <w:jc w:val="both"/>
        <w:rPr>
          <w:rFonts w:ascii="Arial" w:hAnsi="Arial" w:cs="Arial"/>
          <w:sz w:val="20"/>
          <w:szCs w:val="20"/>
        </w:rPr>
      </w:pPr>
      <w:r w:rsidRPr="00B17863">
        <w:rPr>
          <w:rFonts w:ascii="Arial" w:hAnsi="Arial" w:cs="Arial"/>
          <w:sz w:val="20"/>
          <w:szCs w:val="20"/>
        </w:rPr>
        <w:t>Audit Committee</w:t>
      </w:r>
      <w:r>
        <w:rPr>
          <w:rFonts w:ascii="Arial" w:hAnsi="Arial" w:cs="Arial"/>
          <w:sz w:val="20"/>
          <w:szCs w:val="20"/>
        </w:rPr>
        <w:t xml:space="preserve">, a </w:t>
      </w:r>
      <w:r w:rsidRPr="00B17863">
        <w:rPr>
          <w:rFonts w:ascii="Arial" w:hAnsi="Arial" w:cs="Arial"/>
          <w:sz w:val="20"/>
          <w:szCs w:val="20"/>
        </w:rPr>
        <w:t>mandatory</w:t>
      </w:r>
      <w:r>
        <w:rPr>
          <w:rFonts w:ascii="Arial" w:hAnsi="Arial" w:cs="Arial"/>
          <w:sz w:val="20"/>
          <w:szCs w:val="20"/>
        </w:rPr>
        <w:t xml:space="preserve"> Committee </w:t>
      </w:r>
      <w:r w:rsidRPr="00B17863">
        <w:rPr>
          <w:rFonts w:ascii="Arial" w:hAnsi="Arial" w:cs="Arial"/>
          <w:sz w:val="20"/>
          <w:szCs w:val="20"/>
        </w:rPr>
        <w:t xml:space="preserve">to advise Corporation on the appointment of auditors, the effectiveness of the college’s audit service and internal controls, risk management </w:t>
      </w:r>
    </w:p>
    <w:p w:rsidR="00B17863" w:rsidRDefault="00B17863" w:rsidP="00B17863">
      <w:pPr>
        <w:pStyle w:val="ListParagraph"/>
        <w:numPr>
          <w:ilvl w:val="0"/>
          <w:numId w:val="4"/>
        </w:numPr>
        <w:tabs>
          <w:tab w:val="left" w:pos="567"/>
        </w:tabs>
        <w:spacing w:after="0" w:line="312" w:lineRule="auto"/>
        <w:ind w:left="1134" w:hanging="567"/>
        <w:jc w:val="both"/>
        <w:rPr>
          <w:rFonts w:ascii="Arial" w:hAnsi="Arial" w:cs="Arial"/>
          <w:sz w:val="20"/>
          <w:szCs w:val="20"/>
        </w:rPr>
      </w:pPr>
      <w:r>
        <w:rPr>
          <w:rFonts w:ascii="Arial" w:hAnsi="Arial" w:cs="Arial"/>
          <w:sz w:val="20"/>
          <w:szCs w:val="20"/>
        </w:rPr>
        <w:t xml:space="preserve">Quality, </w:t>
      </w:r>
      <w:r w:rsidRPr="00B17863">
        <w:rPr>
          <w:rFonts w:ascii="Arial" w:hAnsi="Arial" w:cs="Arial"/>
          <w:sz w:val="20"/>
          <w:szCs w:val="20"/>
        </w:rPr>
        <w:t xml:space="preserve">Standards </w:t>
      </w:r>
      <w:r w:rsidR="00661657">
        <w:rPr>
          <w:rFonts w:ascii="Arial" w:hAnsi="Arial" w:cs="Arial"/>
          <w:sz w:val="20"/>
          <w:szCs w:val="20"/>
        </w:rPr>
        <w:t>&amp; Business</w:t>
      </w:r>
      <w:r>
        <w:rPr>
          <w:rFonts w:ascii="Arial" w:hAnsi="Arial" w:cs="Arial"/>
          <w:sz w:val="20"/>
          <w:szCs w:val="20"/>
        </w:rPr>
        <w:t xml:space="preserve"> Planning </w:t>
      </w:r>
      <w:r w:rsidRPr="00B17863">
        <w:rPr>
          <w:rFonts w:ascii="Arial" w:hAnsi="Arial" w:cs="Arial"/>
          <w:sz w:val="20"/>
          <w:szCs w:val="20"/>
        </w:rPr>
        <w:t>Committee: to advise on curriculum, quality improvement, policy, standards and performance</w:t>
      </w:r>
    </w:p>
    <w:p w:rsidR="00B17863" w:rsidRDefault="00B17863" w:rsidP="00B17863">
      <w:pPr>
        <w:pStyle w:val="ListParagraph"/>
        <w:numPr>
          <w:ilvl w:val="0"/>
          <w:numId w:val="4"/>
        </w:numPr>
        <w:tabs>
          <w:tab w:val="left" w:pos="567"/>
        </w:tabs>
        <w:spacing w:after="0" w:line="312" w:lineRule="auto"/>
        <w:ind w:left="1134" w:hanging="567"/>
        <w:jc w:val="both"/>
        <w:rPr>
          <w:rFonts w:ascii="Arial" w:hAnsi="Arial" w:cs="Arial"/>
          <w:sz w:val="20"/>
          <w:szCs w:val="20"/>
        </w:rPr>
      </w:pPr>
      <w:r w:rsidRPr="00B17863">
        <w:rPr>
          <w:rFonts w:ascii="Arial" w:hAnsi="Arial" w:cs="Arial"/>
          <w:sz w:val="20"/>
          <w:szCs w:val="20"/>
        </w:rPr>
        <w:t>Finance &amp; General Purposes Committee</w:t>
      </w:r>
      <w:r>
        <w:rPr>
          <w:rFonts w:ascii="Arial" w:hAnsi="Arial" w:cs="Arial"/>
          <w:sz w:val="20"/>
          <w:szCs w:val="20"/>
        </w:rPr>
        <w:t xml:space="preserve">, </w:t>
      </w:r>
      <w:r w:rsidRPr="00B17863">
        <w:rPr>
          <w:rFonts w:ascii="Arial" w:hAnsi="Arial" w:cs="Arial"/>
          <w:sz w:val="20"/>
          <w:szCs w:val="20"/>
        </w:rPr>
        <w:t xml:space="preserve">to monitor accounts, advise on budgets and consider financial implications; to advise Corporation on its role in setting a framework for the pay and conditions of service of staff; to ensure protection of College assets and advise on capital investment. </w:t>
      </w:r>
    </w:p>
    <w:p w:rsidR="00B17863" w:rsidRDefault="00B17863" w:rsidP="00B17863">
      <w:pPr>
        <w:pStyle w:val="ListParagraph"/>
        <w:numPr>
          <w:ilvl w:val="0"/>
          <w:numId w:val="4"/>
        </w:numPr>
        <w:tabs>
          <w:tab w:val="left" w:pos="567"/>
        </w:tabs>
        <w:spacing w:after="0" w:line="312" w:lineRule="auto"/>
        <w:ind w:left="1134" w:hanging="567"/>
        <w:jc w:val="both"/>
        <w:rPr>
          <w:rFonts w:ascii="Arial" w:hAnsi="Arial" w:cs="Arial"/>
          <w:sz w:val="20"/>
          <w:szCs w:val="20"/>
        </w:rPr>
      </w:pPr>
      <w:r w:rsidRPr="00B17863">
        <w:rPr>
          <w:rFonts w:ascii="Arial" w:hAnsi="Arial" w:cs="Arial"/>
          <w:sz w:val="20"/>
          <w:szCs w:val="20"/>
        </w:rPr>
        <w:t>Remuneration Committee</w:t>
      </w:r>
      <w:r>
        <w:rPr>
          <w:rFonts w:ascii="Arial" w:hAnsi="Arial" w:cs="Arial"/>
          <w:sz w:val="20"/>
          <w:szCs w:val="20"/>
        </w:rPr>
        <w:t>,</w:t>
      </w:r>
      <w:r w:rsidRPr="00B17863">
        <w:rPr>
          <w:rFonts w:ascii="Arial" w:hAnsi="Arial" w:cs="Arial"/>
          <w:sz w:val="20"/>
          <w:szCs w:val="20"/>
        </w:rPr>
        <w:t xml:space="preserve"> to advise on the pay and conditions of service, appointment, appraisal and dismissal of the Principal</w:t>
      </w:r>
      <w:r>
        <w:rPr>
          <w:rFonts w:ascii="Arial" w:hAnsi="Arial" w:cs="Arial"/>
          <w:sz w:val="20"/>
          <w:szCs w:val="20"/>
        </w:rPr>
        <w:t xml:space="preserve">, holders of </w:t>
      </w:r>
      <w:r w:rsidRPr="00B17863">
        <w:rPr>
          <w:rFonts w:ascii="Arial" w:hAnsi="Arial" w:cs="Arial"/>
          <w:sz w:val="20"/>
          <w:szCs w:val="20"/>
        </w:rPr>
        <w:t xml:space="preserve">Senior Post </w:t>
      </w:r>
      <w:r>
        <w:rPr>
          <w:rFonts w:ascii="Arial" w:hAnsi="Arial" w:cs="Arial"/>
          <w:sz w:val="20"/>
          <w:szCs w:val="20"/>
        </w:rPr>
        <w:t>and the cerk to the Corporation</w:t>
      </w:r>
      <w:r w:rsidRPr="00B17863">
        <w:rPr>
          <w:rFonts w:ascii="Arial" w:hAnsi="Arial" w:cs="Arial"/>
          <w:sz w:val="20"/>
          <w:szCs w:val="20"/>
        </w:rPr>
        <w:t>;</w:t>
      </w:r>
    </w:p>
    <w:p w:rsidR="00B17863" w:rsidRDefault="00B17863" w:rsidP="00B17863">
      <w:pPr>
        <w:pStyle w:val="ListParagraph"/>
        <w:numPr>
          <w:ilvl w:val="0"/>
          <w:numId w:val="4"/>
        </w:numPr>
        <w:tabs>
          <w:tab w:val="left" w:pos="567"/>
        </w:tabs>
        <w:spacing w:after="0" w:line="312" w:lineRule="auto"/>
        <w:ind w:left="1134" w:hanging="567"/>
        <w:jc w:val="both"/>
        <w:rPr>
          <w:rFonts w:ascii="Arial" w:hAnsi="Arial" w:cs="Arial"/>
          <w:sz w:val="20"/>
          <w:szCs w:val="20"/>
        </w:rPr>
      </w:pPr>
      <w:r w:rsidRPr="00B17863">
        <w:rPr>
          <w:rFonts w:ascii="Arial" w:hAnsi="Arial" w:cs="Arial"/>
          <w:sz w:val="20"/>
          <w:szCs w:val="20"/>
        </w:rPr>
        <w:t>Search &amp; Governance Committee</w:t>
      </w:r>
      <w:r>
        <w:rPr>
          <w:rFonts w:ascii="Arial" w:hAnsi="Arial" w:cs="Arial"/>
          <w:sz w:val="20"/>
          <w:szCs w:val="20"/>
        </w:rPr>
        <w:t xml:space="preserve">, a </w:t>
      </w:r>
      <w:r w:rsidRPr="00B17863">
        <w:rPr>
          <w:rFonts w:ascii="Arial" w:hAnsi="Arial" w:cs="Arial"/>
          <w:sz w:val="20"/>
          <w:szCs w:val="20"/>
        </w:rPr>
        <w:t>mandatory</w:t>
      </w:r>
      <w:r>
        <w:rPr>
          <w:rFonts w:ascii="Arial" w:hAnsi="Arial" w:cs="Arial"/>
          <w:sz w:val="20"/>
          <w:szCs w:val="20"/>
        </w:rPr>
        <w:t xml:space="preserve"> Committee</w:t>
      </w:r>
      <w:r w:rsidRPr="00B17863">
        <w:rPr>
          <w:rFonts w:ascii="Arial" w:hAnsi="Arial" w:cs="Arial"/>
          <w:sz w:val="20"/>
          <w:szCs w:val="20"/>
        </w:rPr>
        <w:t xml:space="preserve"> to advise on the appointment of ne</w:t>
      </w:r>
      <w:r w:rsidR="00661657">
        <w:rPr>
          <w:rFonts w:ascii="Arial" w:hAnsi="Arial" w:cs="Arial"/>
          <w:sz w:val="20"/>
          <w:szCs w:val="20"/>
        </w:rPr>
        <w:t xml:space="preserve">w members, succession planning, membership issues </w:t>
      </w:r>
      <w:r w:rsidR="004770BB">
        <w:rPr>
          <w:rFonts w:ascii="Arial" w:hAnsi="Arial" w:cs="Arial"/>
          <w:sz w:val="20"/>
          <w:szCs w:val="20"/>
        </w:rPr>
        <w:t>and board performance</w:t>
      </w:r>
      <w:r w:rsidR="00661657">
        <w:rPr>
          <w:rFonts w:ascii="Arial" w:hAnsi="Arial" w:cs="Arial"/>
          <w:sz w:val="20"/>
          <w:szCs w:val="20"/>
        </w:rPr>
        <w:t>.</w:t>
      </w:r>
    </w:p>
    <w:p w:rsidR="00B17863" w:rsidRPr="00B17863" w:rsidRDefault="00B17863" w:rsidP="00B17863">
      <w:pPr>
        <w:pStyle w:val="ListParagraph"/>
        <w:tabs>
          <w:tab w:val="left" w:pos="567"/>
        </w:tabs>
        <w:spacing w:after="0" w:line="312" w:lineRule="auto"/>
        <w:ind w:left="1134"/>
        <w:jc w:val="both"/>
        <w:rPr>
          <w:rFonts w:ascii="Arial" w:hAnsi="Arial" w:cs="Arial"/>
          <w:sz w:val="20"/>
          <w:szCs w:val="20"/>
        </w:rPr>
      </w:pPr>
    </w:p>
    <w:p w:rsidR="00B17863" w:rsidRDefault="00B17863" w:rsidP="00B17863">
      <w:pPr>
        <w:tabs>
          <w:tab w:val="left" w:pos="567"/>
        </w:tabs>
        <w:spacing w:after="0" w:line="312" w:lineRule="auto"/>
        <w:ind w:left="567"/>
        <w:jc w:val="both"/>
        <w:rPr>
          <w:rFonts w:ascii="Arial" w:hAnsi="Arial" w:cs="Arial"/>
          <w:sz w:val="20"/>
          <w:szCs w:val="20"/>
        </w:rPr>
      </w:pPr>
      <w:r w:rsidRPr="00B17863">
        <w:rPr>
          <w:rFonts w:ascii="Arial" w:hAnsi="Arial" w:cs="Arial"/>
          <w:sz w:val="20"/>
          <w:szCs w:val="20"/>
        </w:rPr>
        <w:t>In addition</w:t>
      </w:r>
      <w:r>
        <w:rPr>
          <w:rFonts w:ascii="Arial" w:hAnsi="Arial" w:cs="Arial"/>
          <w:sz w:val="20"/>
          <w:szCs w:val="20"/>
        </w:rPr>
        <w:t>,</w:t>
      </w:r>
      <w:r w:rsidRPr="00B17863">
        <w:rPr>
          <w:rFonts w:ascii="Arial" w:hAnsi="Arial" w:cs="Arial"/>
          <w:sz w:val="20"/>
          <w:szCs w:val="20"/>
        </w:rPr>
        <w:t xml:space="preserve"> a Special Committee may be established under Clauses 16 &amp; 17 of the Articles of Government to undertake duties related to the suspension or dismissal of senior postholders. [See Disciplinary Procedure for senior postholders.] A panel of members may also be convened to hear staff appeals against dismissal. Ad hoc working groups may be set up by Corporation as required.</w:t>
      </w:r>
    </w:p>
    <w:p w:rsidR="00B17863" w:rsidRPr="00B17863" w:rsidRDefault="00B17863" w:rsidP="00B17863">
      <w:pPr>
        <w:tabs>
          <w:tab w:val="left" w:pos="567"/>
        </w:tabs>
        <w:spacing w:after="0" w:line="312" w:lineRule="auto"/>
        <w:jc w:val="both"/>
        <w:rPr>
          <w:rFonts w:ascii="Arial" w:hAnsi="Arial" w:cs="Arial"/>
          <w:sz w:val="20"/>
          <w:szCs w:val="20"/>
        </w:rPr>
      </w:pPr>
    </w:p>
    <w:p w:rsidR="005A3D5D" w:rsidRDefault="00B17863" w:rsidP="00B17863">
      <w:pPr>
        <w:tabs>
          <w:tab w:val="left" w:pos="567"/>
        </w:tabs>
        <w:spacing w:after="0" w:line="312" w:lineRule="auto"/>
        <w:ind w:left="567" w:hanging="567"/>
        <w:jc w:val="both"/>
        <w:rPr>
          <w:rFonts w:ascii="Arial" w:hAnsi="Arial" w:cs="Arial"/>
          <w:sz w:val="20"/>
          <w:szCs w:val="20"/>
        </w:rPr>
      </w:pPr>
      <w:r w:rsidRPr="00B17863">
        <w:rPr>
          <w:rFonts w:ascii="Arial" w:hAnsi="Arial" w:cs="Arial"/>
          <w:sz w:val="20"/>
          <w:szCs w:val="20"/>
        </w:rPr>
        <w:t xml:space="preserve">b </w:t>
      </w:r>
      <w:r>
        <w:rPr>
          <w:rFonts w:ascii="Arial" w:hAnsi="Arial" w:cs="Arial"/>
          <w:sz w:val="20"/>
          <w:szCs w:val="20"/>
        </w:rPr>
        <w:tab/>
      </w:r>
      <w:r w:rsidRPr="00B17863">
        <w:rPr>
          <w:rFonts w:ascii="Arial" w:hAnsi="Arial" w:cs="Arial"/>
          <w:sz w:val="20"/>
          <w:szCs w:val="20"/>
        </w:rPr>
        <w:t>Each committee has its own Terms of Reference which are reviewed regularly</w:t>
      </w:r>
      <w:r w:rsidR="005A3D5D">
        <w:rPr>
          <w:rFonts w:ascii="Arial" w:hAnsi="Arial" w:cs="Arial"/>
          <w:sz w:val="20"/>
          <w:szCs w:val="20"/>
        </w:rPr>
        <w:t>. These set out the conduct of business at</w:t>
      </w:r>
      <w:r w:rsidRPr="00B17863">
        <w:rPr>
          <w:rFonts w:ascii="Arial" w:hAnsi="Arial" w:cs="Arial"/>
          <w:sz w:val="20"/>
          <w:szCs w:val="20"/>
        </w:rPr>
        <w:t xml:space="preserve"> meetings</w:t>
      </w:r>
      <w:r w:rsidR="005A3D5D">
        <w:rPr>
          <w:rFonts w:ascii="Arial" w:hAnsi="Arial" w:cs="Arial"/>
          <w:sz w:val="20"/>
          <w:szCs w:val="20"/>
        </w:rPr>
        <w:t xml:space="preserve"> and broadly reflect the requirements established for the main Board meetings</w:t>
      </w:r>
      <w:r w:rsidR="00002D68">
        <w:rPr>
          <w:rFonts w:ascii="Arial" w:hAnsi="Arial" w:cs="Arial"/>
          <w:sz w:val="20"/>
          <w:szCs w:val="20"/>
        </w:rPr>
        <w:t xml:space="preserve"> </w:t>
      </w:r>
      <w:r w:rsidR="005A3D5D">
        <w:rPr>
          <w:rFonts w:ascii="Arial" w:hAnsi="Arial" w:cs="Arial"/>
          <w:sz w:val="20"/>
          <w:szCs w:val="20"/>
        </w:rPr>
        <w:t xml:space="preserve">(See Section 6 below) </w:t>
      </w:r>
    </w:p>
    <w:p w:rsidR="00C0714F" w:rsidRPr="00B17863" w:rsidRDefault="005A3D5D" w:rsidP="00C0714F">
      <w:pPr>
        <w:tabs>
          <w:tab w:val="left" w:pos="567"/>
        </w:tabs>
        <w:spacing w:after="0" w:line="312" w:lineRule="auto"/>
        <w:ind w:left="567" w:hanging="567"/>
        <w:jc w:val="both"/>
        <w:rPr>
          <w:rFonts w:ascii="Arial" w:hAnsi="Arial" w:cs="Arial"/>
          <w:sz w:val="20"/>
          <w:szCs w:val="20"/>
        </w:rPr>
      </w:pPr>
      <w:r>
        <w:rPr>
          <w:rFonts w:ascii="Arial" w:hAnsi="Arial" w:cs="Arial"/>
          <w:sz w:val="20"/>
          <w:szCs w:val="20"/>
        </w:rPr>
        <w:t>c.</w:t>
      </w:r>
      <w:r>
        <w:rPr>
          <w:rFonts w:ascii="Arial" w:hAnsi="Arial" w:cs="Arial"/>
          <w:sz w:val="20"/>
          <w:szCs w:val="20"/>
        </w:rPr>
        <w:tab/>
      </w:r>
      <w:r w:rsidR="00B17863" w:rsidRPr="00B17863">
        <w:rPr>
          <w:rFonts w:ascii="Arial" w:hAnsi="Arial" w:cs="Arial"/>
          <w:sz w:val="20"/>
          <w:szCs w:val="20"/>
        </w:rPr>
        <w:t xml:space="preserve">Committee </w:t>
      </w:r>
      <w:r>
        <w:rPr>
          <w:rFonts w:ascii="Arial" w:hAnsi="Arial" w:cs="Arial"/>
          <w:sz w:val="20"/>
          <w:szCs w:val="20"/>
        </w:rPr>
        <w:t>membership may include</w:t>
      </w:r>
      <w:r w:rsidR="00B17863" w:rsidRPr="00B17863">
        <w:rPr>
          <w:rFonts w:ascii="Arial" w:hAnsi="Arial" w:cs="Arial"/>
          <w:sz w:val="20"/>
          <w:szCs w:val="20"/>
        </w:rPr>
        <w:t xml:space="preserve"> co-opt</w:t>
      </w:r>
      <w:r>
        <w:rPr>
          <w:rFonts w:ascii="Arial" w:hAnsi="Arial" w:cs="Arial"/>
          <w:sz w:val="20"/>
          <w:szCs w:val="20"/>
        </w:rPr>
        <w:t>ed</w:t>
      </w:r>
      <w:r w:rsidR="00B17863" w:rsidRPr="00B17863">
        <w:rPr>
          <w:rFonts w:ascii="Arial" w:hAnsi="Arial" w:cs="Arial"/>
          <w:sz w:val="20"/>
          <w:szCs w:val="20"/>
        </w:rPr>
        <w:t xml:space="preserve"> non-Corporation members </w:t>
      </w:r>
      <w:r>
        <w:rPr>
          <w:rFonts w:ascii="Arial" w:hAnsi="Arial" w:cs="Arial"/>
          <w:sz w:val="20"/>
          <w:szCs w:val="20"/>
        </w:rPr>
        <w:t>to provide</w:t>
      </w:r>
      <w:r w:rsidR="00B17863" w:rsidRPr="00B17863">
        <w:rPr>
          <w:rFonts w:ascii="Arial" w:hAnsi="Arial" w:cs="Arial"/>
          <w:sz w:val="20"/>
          <w:szCs w:val="20"/>
        </w:rPr>
        <w:t xml:space="preserve"> particular skills. These will be appointed by Corporation through a Search Committee process and have full membership rights on the relevant committee.</w:t>
      </w:r>
    </w:p>
    <w:p w:rsidR="005A3D5D" w:rsidRDefault="005A3D5D" w:rsidP="00C14212">
      <w:pPr>
        <w:spacing w:after="0" w:line="312" w:lineRule="auto"/>
        <w:jc w:val="both"/>
        <w:rPr>
          <w:rFonts w:ascii="Arial" w:hAnsi="Arial" w:cs="Arial"/>
          <w:sz w:val="20"/>
          <w:szCs w:val="20"/>
        </w:rPr>
      </w:pPr>
    </w:p>
    <w:p w:rsidR="00FB4D1C" w:rsidRPr="005A3D5D" w:rsidRDefault="005A3D5D" w:rsidP="005A3D5D">
      <w:pPr>
        <w:tabs>
          <w:tab w:val="left" w:pos="567"/>
        </w:tabs>
        <w:spacing w:after="0" w:line="312" w:lineRule="auto"/>
        <w:jc w:val="both"/>
        <w:rPr>
          <w:rFonts w:ascii="Arial" w:hAnsi="Arial" w:cs="Arial"/>
          <w:b/>
          <w:sz w:val="20"/>
          <w:szCs w:val="20"/>
        </w:rPr>
      </w:pPr>
      <w:r w:rsidRPr="005A3D5D">
        <w:rPr>
          <w:rFonts w:ascii="Arial" w:hAnsi="Arial" w:cs="Arial"/>
          <w:b/>
          <w:sz w:val="20"/>
          <w:szCs w:val="20"/>
        </w:rPr>
        <w:t>6</w:t>
      </w:r>
      <w:r w:rsidR="00FB4D1C" w:rsidRPr="005A3D5D">
        <w:rPr>
          <w:rFonts w:ascii="Arial" w:hAnsi="Arial" w:cs="Arial"/>
          <w:b/>
          <w:sz w:val="20"/>
          <w:szCs w:val="20"/>
        </w:rPr>
        <w:t xml:space="preserve">. </w:t>
      </w:r>
      <w:r>
        <w:rPr>
          <w:rFonts w:ascii="Arial" w:hAnsi="Arial" w:cs="Arial"/>
          <w:b/>
          <w:sz w:val="20"/>
          <w:szCs w:val="20"/>
        </w:rPr>
        <w:tab/>
      </w:r>
      <w:r w:rsidR="00FB4D1C" w:rsidRPr="005A3D5D">
        <w:rPr>
          <w:rFonts w:ascii="Arial" w:hAnsi="Arial" w:cs="Arial"/>
          <w:b/>
          <w:sz w:val="20"/>
          <w:szCs w:val="20"/>
        </w:rPr>
        <w:t xml:space="preserve">CONDUCT OF MEETINGS </w:t>
      </w:r>
    </w:p>
    <w:p w:rsidR="005A3D5D" w:rsidRPr="005A3D5D" w:rsidRDefault="005A3D5D" w:rsidP="005A3D5D">
      <w:pPr>
        <w:tabs>
          <w:tab w:val="left" w:pos="567"/>
        </w:tabs>
        <w:spacing w:after="0" w:line="312" w:lineRule="auto"/>
        <w:jc w:val="both"/>
        <w:rPr>
          <w:rFonts w:ascii="Arial" w:hAnsi="Arial" w:cs="Arial"/>
          <w:b/>
          <w:sz w:val="20"/>
          <w:szCs w:val="20"/>
        </w:rPr>
      </w:pPr>
      <w:r w:rsidRPr="005A3D5D">
        <w:rPr>
          <w:rFonts w:ascii="Arial" w:hAnsi="Arial" w:cs="Arial"/>
          <w:b/>
          <w:sz w:val="20"/>
          <w:szCs w:val="20"/>
        </w:rPr>
        <w:t>6.1</w:t>
      </w:r>
      <w:r w:rsidRPr="005A3D5D">
        <w:rPr>
          <w:rFonts w:ascii="Arial" w:hAnsi="Arial" w:cs="Arial"/>
          <w:b/>
          <w:sz w:val="20"/>
          <w:szCs w:val="20"/>
        </w:rPr>
        <w:tab/>
        <w:t xml:space="preserve">Attendance </w:t>
      </w:r>
    </w:p>
    <w:p w:rsidR="00C0714F" w:rsidRDefault="005A3D5D" w:rsidP="005A3D5D">
      <w:pPr>
        <w:tabs>
          <w:tab w:val="left" w:pos="567"/>
        </w:tabs>
        <w:spacing w:after="0" w:line="312" w:lineRule="auto"/>
        <w:ind w:left="567" w:hanging="567"/>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C14212">
        <w:rPr>
          <w:rFonts w:ascii="Arial" w:hAnsi="Arial" w:cs="Arial"/>
          <w:sz w:val="20"/>
          <w:szCs w:val="20"/>
        </w:rPr>
        <w:t xml:space="preserve">Members are expected to attend meetings of the Corporation and any Committees of which they are </w:t>
      </w:r>
      <w:r>
        <w:rPr>
          <w:rFonts w:ascii="Arial" w:hAnsi="Arial" w:cs="Arial"/>
          <w:sz w:val="20"/>
          <w:szCs w:val="20"/>
        </w:rPr>
        <w:t>a m</w:t>
      </w:r>
      <w:r w:rsidRPr="00C14212">
        <w:rPr>
          <w:rFonts w:ascii="Arial" w:hAnsi="Arial" w:cs="Arial"/>
          <w:sz w:val="20"/>
          <w:szCs w:val="20"/>
        </w:rPr>
        <w:t>ember</w:t>
      </w:r>
      <w:r>
        <w:rPr>
          <w:rFonts w:ascii="Arial" w:hAnsi="Arial" w:cs="Arial"/>
          <w:sz w:val="20"/>
          <w:szCs w:val="20"/>
        </w:rPr>
        <w:t xml:space="preserve"> unless</w:t>
      </w:r>
      <w:r w:rsidRPr="00C14212">
        <w:rPr>
          <w:rFonts w:ascii="Arial" w:hAnsi="Arial" w:cs="Arial"/>
          <w:sz w:val="20"/>
          <w:szCs w:val="20"/>
        </w:rPr>
        <w:t xml:space="preserve"> reasonably prevented from doing so</w:t>
      </w:r>
      <w:r>
        <w:rPr>
          <w:rFonts w:ascii="Arial" w:hAnsi="Arial" w:cs="Arial"/>
          <w:sz w:val="20"/>
          <w:szCs w:val="20"/>
        </w:rPr>
        <w:t xml:space="preserve"> (see also section</w:t>
      </w:r>
      <w:r w:rsidR="00C0714F">
        <w:rPr>
          <w:rFonts w:ascii="Arial" w:hAnsi="Arial" w:cs="Arial"/>
          <w:sz w:val="20"/>
          <w:szCs w:val="20"/>
        </w:rPr>
        <w:t xml:space="preserve"> 2.5 above)</w:t>
      </w:r>
      <w:r w:rsidRPr="00C14212">
        <w:rPr>
          <w:rFonts w:ascii="Arial" w:hAnsi="Arial" w:cs="Arial"/>
          <w:sz w:val="20"/>
          <w:szCs w:val="20"/>
        </w:rPr>
        <w:t>.</w:t>
      </w:r>
      <w:r w:rsidR="00C0714F" w:rsidRPr="00C0714F">
        <w:rPr>
          <w:rFonts w:ascii="Arial" w:hAnsi="Arial" w:cs="Arial"/>
          <w:sz w:val="20"/>
          <w:szCs w:val="20"/>
        </w:rPr>
        <w:t xml:space="preserve"> </w:t>
      </w:r>
    </w:p>
    <w:p w:rsidR="005A3D5D" w:rsidRPr="00C14212" w:rsidRDefault="00C0714F" w:rsidP="00C0714F">
      <w:pPr>
        <w:tabs>
          <w:tab w:val="left" w:pos="567"/>
        </w:tabs>
        <w:spacing w:after="0" w:line="312" w:lineRule="auto"/>
        <w:ind w:left="567" w:hanging="567"/>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C14212">
        <w:rPr>
          <w:rFonts w:ascii="Arial" w:hAnsi="Arial" w:cs="Arial"/>
          <w:sz w:val="20"/>
          <w:szCs w:val="20"/>
        </w:rPr>
        <w:t>The attendance target for individual Members at meetings of the Corporation and its Committees is 75%.</w:t>
      </w:r>
    </w:p>
    <w:p w:rsidR="00C0714F" w:rsidRDefault="005A3D5D" w:rsidP="00C0714F">
      <w:pPr>
        <w:tabs>
          <w:tab w:val="left" w:pos="567"/>
        </w:tabs>
        <w:spacing w:after="0" w:line="312" w:lineRule="auto"/>
        <w:ind w:left="567" w:hanging="567"/>
        <w:jc w:val="both"/>
        <w:rPr>
          <w:rFonts w:ascii="Arial" w:hAnsi="Arial" w:cs="Arial"/>
          <w:sz w:val="20"/>
          <w:szCs w:val="20"/>
        </w:rPr>
      </w:pPr>
      <w:r w:rsidRPr="00C14212">
        <w:rPr>
          <w:rFonts w:ascii="Arial" w:hAnsi="Arial" w:cs="Arial"/>
          <w:sz w:val="20"/>
          <w:szCs w:val="20"/>
        </w:rPr>
        <w:lastRenderedPageBreak/>
        <w:t xml:space="preserve"> </w:t>
      </w:r>
      <w:r w:rsidR="00C0714F">
        <w:rPr>
          <w:rFonts w:ascii="Arial" w:hAnsi="Arial" w:cs="Arial"/>
          <w:sz w:val="20"/>
          <w:szCs w:val="20"/>
        </w:rPr>
        <w:t>c</w:t>
      </w:r>
      <w:r>
        <w:rPr>
          <w:rFonts w:ascii="Arial" w:hAnsi="Arial" w:cs="Arial"/>
          <w:sz w:val="20"/>
          <w:szCs w:val="20"/>
        </w:rPr>
        <w:t>.</w:t>
      </w:r>
      <w:r>
        <w:rPr>
          <w:rFonts w:ascii="Arial" w:hAnsi="Arial" w:cs="Arial"/>
          <w:sz w:val="20"/>
          <w:szCs w:val="20"/>
        </w:rPr>
        <w:tab/>
      </w:r>
      <w:r w:rsidR="00C0714F">
        <w:rPr>
          <w:rFonts w:ascii="Arial" w:hAnsi="Arial" w:cs="Arial"/>
          <w:sz w:val="20"/>
          <w:szCs w:val="20"/>
        </w:rPr>
        <w:t xml:space="preserve">In accordance with </w:t>
      </w:r>
      <w:r w:rsidR="00C0714F" w:rsidRPr="00C0714F">
        <w:rPr>
          <w:rFonts w:ascii="Arial" w:hAnsi="Arial" w:cs="Arial"/>
          <w:sz w:val="20"/>
          <w:szCs w:val="20"/>
        </w:rPr>
        <w:t xml:space="preserve">Clause 10 of the Instruments of Government, </w:t>
      </w:r>
      <w:r w:rsidR="00C0714F">
        <w:rPr>
          <w:rFonts w:ascii="Arial" w:hAnsi="Arial" w:cs="Arial"/>
          <w:sz w:val="20"/>
          <w:szCs w:val="20"/>
        </w:rPr>
        <w:t xml:space="preserve">the </w:t>
      </w:r>
      <w:r w:rsidR="00C0714F" w:rsidRPr="00C0714F">
        <w:rPr>
          <w:rFonts w:ascii="Arial" w:hAnsi="Arial" w:cs="Arial"/>
          <w:sz w:val="20"/>
          <w:szCs w:val="20"/>
        </w:rPr>
        <w:t>Corporation may give notice in writing to any member who is absent from meetings of the Corporation for longer than six months without the permission of the Chai</w:t>
      </w:r>
      <w:r w:rsidR="00C0714F">
        <w:rPr>
          <w:rFonts w:ascii="Arial" w:hAnsi="Arial" w:cs="Arial"/>
          <w:sz w:val="20"/>
          <w:szCs w:val="20"/>
        </w:rPr>
        <w:t xml:space="preserve">r; </w:t>
      </w:r>
      <w:r w:rsidR="00C0714F" w:rsidRPr="00C0714F">
        <w:rPr>
          <w:rFonts w:ascii="Arial" w:hAnsi="Arial" w:cs="Arial"/>
          <w:sz w:val="20"/>
          <w:szCs w:val="20"/>
        </w:rPr>
        <w:t xml:space="preserve">or is unable or unfit to discharge their duties as a member. Members may be absent for valid reasons, for example on long-term sickness, where there is a dialogue with the Chair or Clerk and an intention to return to Corporation </w:t>
      </w:r>
    </w:p>
    <w:p w:rsidR="00C0714F" w:rsidRPr="00C14212" w:rsidRDefault="00C0714F" w:rsidP="00C0714F">
      <w:pPr>
        <w:tabs>
          <w:tab w:val="left" w:pos="567"/>
        </w:tabs>
        <w:spacing w:after="0" w:line="312" w:lineRule="auto"/>
        <w:ind w:left="567" w:hanging="567"/>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C14212">
        <w:rPr>
          <w:rFonts w:ascii="Arial" w:hAnsi="Arial" w:cs="Arial"/>
          <w:sz w:val="20"/>
          <w:szCs w:val="20"/>
        </w:rPr>
        <w:t xml:space="preserve">The Clerk to the Corporation maintains registers of attendance at Corporation and Committee meetings which are reviewed periodically by the Search </w:t>
      </w:r>
      <w:r>
        <w:rPr>
          <w:rFonts w:ascii="Arial" w:hAnsi="Arial" w:cs="Arial"/>
          <w:sz w:val="20"/>
          <w:szCs w:val="20"/>
        </w:rPr>
        <w:t xml:space="preserve">&amp; Governance </w:t>
      </w:r>
      <w:r w:rsidRPr="00C14212">
        <w:rPr>
          <w:rFonts w:ascii="Arial" w:hAnsi="Arial" w:cs="Arial"/>
          <w:sz w:val="20"/>
          <w:szCs w:val="20"/>
        </w:rPr>
        <w:t xml:space="preserve">Committee. </w:t>
      </w:r>
    </w:p>
    <w:p w:rsidR="00C0714F" w:rsidRPr="00C0714F" w:rsidRDefault="00C0714F" w:rsidP="00002D68">
      <w:pPr>
        <w:spacing w:after="0" w:line="240" w:lineRule="auto"/>
        <w:jc w:val="both"/>
        <w:rPr>
          <w:rFonts w:ascii="Arial" w:hAnsi="Arial" w:cs="Arial"/>
          <w:sz w:val="20"/>
          <w:szCs w:val="20"/>
        </w:rPr>
      </w:pPr>
    </w:p>
    <w:p w:rsidR="00FB4D1C" w:rsidRPr="005A3D5D" w:rsidRDefault="005A3D5D" w:rsidP="005A3D5D">
      <w:pPr>
        <w:tabs>
          <w:tab w:val="left" w:pos="567"/>
        </w:tabs>
        <w:spacing w:after="0" w:line="312" w:lineRule="auto"/>
        <w:jc w:val="both"/>
        <w:rPr>
          <w:rFonts w:ascii="Arial" w:hAnsi="Arial" w:cs="Arial"/>
          <w:b/>
          <w:sz w:val="20"/>
          <w:szCs w:val="20"/>
        </w:rPr>
      </w:pPr>
      <w:r w:rsidRPr="005A3D5D">
        <w:rPr>
          <w:rFonts w:ascii="Arial" w:hAnsi="Arial" w:cs="Arial"/>
          <w:b/>
          <w:sz w:val="20"/>
          <w:szCs w:val="20"/>
        </w:rPr>
        <w:t>6.</w:t>
      </w:r>
      <w:r>
        <w:rPr>
          <w:rFonts w:ascii="Arial" w:hAnsi="Arial" w:cs="Arial"/>
          <w:b/>
          <w:sz w:val="20"/>
          <w:szCs w:val="20"/>
        </w:rPr>
        <w:t>2</w:t>
      </w:r>
      <w:r w:rsidRPr="005A3D5D">
        <w:rPr>
          <w:rFonts w:ascii="Arial" w:hAnsi="Arial" w:cs="Arial"/>
          <w:b/>
          <w:sz w:val="20"/>
          <w:szCs w:val="20"/>
        </w:rPr>
        <w:tab/>
      </w:r>
      <w:r w:rsidR="007F0E5B">
        <w:rPr>
          <w:rFonts w:ascii="Arial" w:hAnsi="Arial" w:cs="Arial"/>
          <w:b/>
          <w:sz w:val="20"/>
          <w:szCs w:val="20"/>
        </w:rPr>
        <w:t xml:space="preserve">Meeting </w:t>
      </w:r>
      <w:r w:rsidR="00FB4D1C" w:rsidRPr="005A3D5D">
        <w:rPr>
          <w:rFonts w:ascii="Arial" w:hAnsi="Arial" w:cs="Arial"/>
          <w:b/>
          <w:sz w:val="20"/>
          <w:szCs w:val="20"/>
        </w:rPr>
        <w:t xml:space="preserve">Quorum </w:t>
      </w:r>
    </w:p>
    <w:p w:rsidR="00FB4D1C" w:rsidRPr="00C14212" w:rsidRDefault="005A3D5D" w:rsidP="005A3D5D">
      <w:pPr>
        <w:tabs>
          <w:tab w:val="left" w:pos="567"/>
        </w:tabs>
        <w:spacing w:after="0" w:line="312" w:lineRule="auto"/>
        <w:ind w:left="567" w:hanging="567"/>
        <w:jc w:val="both"/>
        <w:rPr>
          <w:rFonts w:ascii="Arial" w:hAnsi="Arial" w:cs="Arial"/>
          <w:sz w:val="20"/>
          <w:szCs w:val="20"/>
        </w:rPr>
      </w:pPr>
      <w:r>
        <w:rPr>
          <w:rFonts w:ascii="Arial" w:hAnsi="Arial" w:cs="Arial"/>
          <w:sz w:val="20"/>
          <w:szCs w:val="20"/>
        </w:rPr>
        <w:t>a.</w:t>
      </w:r>
      <w:r>
        <w:rPr>
          <w:rFonts w:ascii="Arial" w:hAnsi="Arial" w:cs="Arial"/>
          <w:sz w:val="20"/>
          <w:szCs w:val="20"/>
        </w:rPr>
        <w:tab/>
      </w:r>
      <w:r w:rsidR="00FB4D1C" w:rsidRPr="00C14212">
        <w:rPr>
          <w:rFonts w:ascii="Arial" w:hAnsi="Arial" w:cs="Arial"/>
          <w:sz w:val="20"/>
          <w:szCs w:val="20"/>
        </w:rPr>
        <w:t xml:space="preserve">Attendance requirements are applied to establish whether, or not, a meeting of the Corporation is quorate, </w:t>
      </w:r>
      <w:r w:rsidR="007F0E5B">
        <w:rPr>
          <w:rFonts w:ascii="Arial" w:hAnsi="Arial" w:cs="Arial"/>
          <w:sz w:val="20"/>
          <w:szCs w:val="20"/>
        </w:rPr>
        <w:t>in accordance with the</w:t>
      </w:r>
      <w:r w:rsidR="00FB4D1C" w:rsidRPr="00C14212">
        <w:rPr>
          <w:rFonts w:ascii="Arial" w:hAnsi="Arial" w:cs="Arial"/>
          <w:sz w:val="20"/>
          <w:szCs w:val="20"/>
        </w:rPr>
        <w:t xml:space="preserve"> Instrument of Governmen</w:t>
      </w:r>
      <w:r w:rsidR="007F0E5B">
        <w:rPr>
          <w:rFonts w:ascii="Arial" w:hAnsi="Arial" w:cs="Arial"/>
          <w:sz w:val="20"/>
          <w:szCs w:val="20"/>
        </w:rPr>
        <w:t>t,</w:t>
      </w:r>
      <w:r w:rsidR="00FB4D1C" w:rsidRPr="00C14212">
        <w:rPr>
          <w:rFonts w:ascii="Arial" w:hAnsi="Arial" w:cs="Arial"/>
          <w:sz w:val="20"/>
          <w:szCs w:val="20"/>
        </w:rPr>
        <w:t xml:space="preserve"> Clause 13.  T</w:t>
      </w:r>
      <w:r w:rsidR="007F0E5B">
        <w:rPr>
          <w:rFonts w:ascii="Arial" w:hAnsi="Arial" w:cs="Arial"/>
          <w:sz w:val="20"/>
          <w:szCs w:val="20"/>
        </w:rPr>
        <w:t>o be quorate, t</w:t>
      </w:r>
      <w:r w:rsidR="00FB4D1C" w:rsidRPr="00C14212">
        <w:rPr>
          <w:rFonts w:ascii="Arial" w:hAnsi="Arial" w:cs="Arial"/>
          <w:sz w:val="20"/>
          <w:szCs w:val="20"/>
        </w:rPr>
        <w:t>he minimum number of Members necessary to be present for meetings</w:t>
      </w:r>
      <w:r w:rsidR="007F0E5B">
        <w:rPr>
          <w:rFonts w:ascii="Arial" w:hAnsi="Arial" w:cs="Arial"/>
          <w:sz w:val="20"/>
          <w:szCs w:val="20"/>
        </w:rPr>
        <w:t xml:space="preserve"> is 40% for meetings of the</w:t>
      </w:r>
      <w:r w:rsidR="00FB4D1C" w:rsidRPr="00C14212">
        <w:rPr>
          <w:rFonts w:ascii="Arial" w:hAnsi="Arial" w:cs="Arial"/>
          <w:sz w:val="20"/>
          <w:szCs w:val="20"/>
        </w:rPr>
        <w:t xml:space="preserve"> Corporation</w:t>
      </w:r>
      <w:r w:rsidR="007F0E5B">
        <w:rPr>
          <w:rFonts w:ascii="Arial" w:hAnsi="Arial" w:cs="Arial"/>
          <w:sz w:val="20"/>
          <w:szCs w:val="20"/>
        </w:rPr>
        <w:t xml:space="preserve"> and its committees.</w:t>
      </w:r>
    </w:p>
    <w:p w:rsidR="00FB4D1C" w:rsidRPr="00C14212" w:rsidRDefault="007F0E5B" w:rsidP="007F0E5B">
      <w:pPr>
        <w:tabs>
          <w:tab w:val="left" w:pos="567"/>
        </w:tabs>
        <w:spacing w:after="0" w:line="312" w:lineRule="auto"/>
        <w:ind w:left="567" w:hanging="567"/>
        <w:jc w:val="both"/>
        <w:rPr>
          <w:rFonts w:ascii="Arial" w:hAnsi="Arial" w:cs="Arial"/>
          <w:sz w:val="20"/>
          <w:szCs w:val="20"/>
        </w:rPr>
      </w:pPr>
      <w:r>
        <w:rPr>
          <w:rFonts w:ascii="Arial" w:hAnsi="Arial" w:cs="Arial"/>
          <w:sz w:val="20"/>
          <w:szCs w:val="20"/>
        </w:rPr>
        <w:t>b.</w:t>
      </w:r>
      <w:r>
        <w:rPr>
          <w:rFonts w:ascii="Arial" w:hAnsi="Arial" w:cs="Arial"/>
          <w:sz w:val="20"/>
          <w:szCs w:val="20"/>
        </w:rPr>
        <w:tab/>
      </w:r>
      <w:r w:rsidR="00FB4D1C" w:rsidRPr="00C14212">
        <w:rPr>
          <w:rFonts w:ascii="Arial" w:hAnsi="Arial" w:cs="Arial"/>
          <w:sz w:val="20"/>
          <w:szCs w:val="20"/>
        </w:rPr>
        <w:t xml:space="preserve">The rules on quoracy apply at any point during a meeting when numbers may change due to Members arriving late, leaving early or declaring an interest.  If the meeting becomes inquorate, it shall be terminated forthwith.  </w:t>
      </w:r>
    </w:p>
    <w:p w:rsidR="00FB4D1C" w:rsidRPr="00C14212" w:rsidRDefault="007F0E5B" w:rsidP="007F0E5B">
      <w:pPr>
        <w:tabs>
          <w:tab w:val="left" w:pos="567"/>
        </w:tabs>
        <w:spacing w:after="0" w:line="312" w:lineRule="auto"/>
        <w:ind w:left="567" w:hanging="567"/>
        <w:jc w:val="both"/>
        <w:rPr>
          <w:rFonts w:ascii="Arial" w:hAnsi="Arial" w:cs="Arial"/>
          <w:sz w:val="20"/>
          <w:szCs w:val="20"/>
        </w:rPr>
      </w:pPr>
      <w:r>
        <w:rPr>
          <w:rFonts w:ascii="Arial" w:hAnsi="Arial" w:cs="Arial"/>
          <w:sz w:val="20"/>
          <w:szCs w:val="20"/>
        </w:rPr>
        <w:t>c.</w:t>
      </w:r>
      <w:r>
        <w:rPr>
          <w:rFonts w:ascii="Arial" w:hAnsi="Arial" w:cs="Arial"/>
          <w:sz w:val="20"/>
          <w:szCs w:val="20"/>
        </w:rPr>
        <w:tab/>
      </w:r>
      <w:r w:rsidR="00FB4D1C" w:rsidRPr="00C14212">
        <w:rPr>
          <w:rFonts w:ascii="Arial" w:hAnsi="Arial" w:cs="Arial"/>
          <w:sz w:val="20"/>
          <w:szCs w:val="20"/>
        </w:rPr>
        <w:t xml:space="preserve">In the event of there being an insufficient number of Members present to constitute a quorum the Chair shall, if he/she thinks fit, summon a Special Meeting to be held at the earliest opportunity.   </w:t>
      </w:r>
    </w:p>
    <w:p w:rsidR="00B17863" w:rsidRPr="00C14212" w:rsidRDefault="007F0E5B" w:rsidP="007F0E5B">
      <w:pPr>
        <w:tabs>
          <w:tab w:val="left" w:pos="567"/>
        </w:tabs>
        <w:spacing w:after="0" w:line="312" w:lineRule="auto"/>
        <w:ind w:left="567" w:hanging="567"/>
        <w:jc w:val="both"/>
        <w:rPr>
          <w:rFonts w:ascii="Arial" w:hAnsi="Arial" w:cs="Arial"/>
          <w:sz w:val="20"/>
          <w:szCs w:val="20"/>
        </w:rPr>
      </w:pPr>
      <w:r>
        <w:rPr>
          <w:rFonts w:ascii="Arial" w:hAnsi="Arial" w:cs="Arial"/>
          <w:sz w:val="20"/>
          <w:szCs w:val="20"/>
        </w:rPr>
        <w:t>d.</w:t>
      </w:r>
      <w:r>
        <w:rPr>
          <w:rFonts w:ascii="Arial" w:hAnsi="Arial" w:cs="Arial"/>
          <w:sz w:val="20"/>
          <w:szCs w:val="20"/>
        </w:rPr>
        <w:tab/>
      </w:r>
      <w:r w:rsidR="00002D68">
        <w:rPr>
          <w:rFonts w:ascii="Arial" w:hAnsi="Arial" w:cs="Arial"/>
          <w:sz w:val="20"/>
          <w:szCs w:val="20"/>
        </w:rPr>
        <w:t xml:space="preserve">In exceptional circumstances and only by arrangement in advance of the meeting, </w:t>
      </w:r>
      <w:r w:rsidR="00FB4D1C" w:rsidRPr="00C14212">
        <w:rPr>
          <w:rFonts w:ascii="Arial" w:hAnsi="Arial" w:cs="Arial"/>
          <w:sz w:val="20"/>
          <w:szCs w:val="20"/>
        </w:rPr>
        <w:t>there is provision for a Member or Members who are unable to attend a meeting in person to take part in the meeting via tele</w:t>
      </w:r>
      <w:r w:rsidR="00661657">
        <w:rPr>
          <w:rFonts w:ascii="Arial" w:hAnsi="Arial" w:cs="Arial"/>
          <w:sz w:val="20"/>
          <w:szCs w:val="20"/>
        </w:rPr>
        <w:t>/video</w:t>
      </w:r>
      <w:r w:rsidR="00FB4D1C" w:rsidRPr="00C14212">
        <w:rPr>
          <w:rFonts w:ascii="Arial" w:hAnsi="Arial" w:cs="Arial"/>
          <w:sz w:val="20"/>
          <w:szCs w:val="20"/>
        </w:rPr>
        <w:t xml:space="preserve">conferencing facilities. Members taking part by such means shall count towards the quorum for the meeting.   </w:t>
      </w:r>
    </w:p>
    <w:p w:rsidR="007F0E5B" w:rsidRDefault="007F0E5B" w:rsidP="00002D68">
      <w:pPr>
        <w:spacing w:after="0" w:line="240" w:lineRule="auto"/>
        <w:jc w:val="both"/>
        <w:rPr>
          <w:rFonts w:ascii="Arial" w:hAnsi="Arial" w:cs="Arial"/>
          <w:sz w:val="20"/>
          <w:szCs w:val="20"/>
        </w:rPr>
      </w:pPr>
    </w:p>
    <w:p w:rsidR="007F0E5B" w:rsidRPr="007F0E5B" w:rsidRDefault="007F0E5B" w:rsidP="007F0E5B">
      <w:pPr>
        <w:tabs>
          <w:tab w:val="left" w:pos="567"/>
        </w:tabs>
        <w:spacing w:after="0" w:line="312" w:lineRule="auto"/>
        <w:jc w:val="both"/>
        <w:rPr>
          <w:rFonts w:ascii="Arial" w:hAnsi="Arial" w:cs="Arial"/>
          <w:b/>
          <w:sz w:val="20"/>
          <w:szCs w:val="20"/>
        </w:rPr>
      </w:pPr>
      <w:r w:rsidRPr="007F0E5B">
        <w:rPr>
          <w:rFonts w:ascii="Arial" w:hAnsi="Arial" w:cs="Arial"/>
          <w:b/>
          <w:sz w:val="20"/>
          <w:szCs w:val="20"/>
        </w:rPr>
        <w:t>6.3</w:t>
      </w:r>
      <w:r w:rsidRPr="007F0E5B">
        <w:rPr>
          <w:rFonts w:ascii="Arial" w:hAnsi="Arial" w:cs="Arial"/>
          <w:b/>
          <w:sz w:val="20"/>
          <w:szCs w:val="20"/>
        </w:rPr>
        <w:tab/>
      </w:r>
      <w:r w:rsidR="00F16F1A" w:rsidRPr="007F0E5B">
        <w:rPr>
          <w:rFonts w:ascii="Arial" w:hAnsi="Arial" w:cs="Arial"/>
          <w:b/>
          <w:sz w:val="20"/>
          <w:szCs w:val="20"/>
        </w:rPr>
        <w:t xml:space="preserve">Declaring </w:t>
      </w:r>
      <w:r w:rsidR="00F16F1A">
        <w:rPr>
          <w:rFonts w:ascii="Arial" w:hAnsi="Arial" w:cs="Arial"/>
          <w:b/>
          <w:sz w:val="20"/>
          <w:szCs w:val="20"/>
        </w:rPr>
        <w:t>a</w:t>
      </w:r>
      <w:r w:rsidR="00F16F1A" w:rsidRPr="007F0E5B">
        <w:rPr>
          <w:rFonts w:ascii="Arial" w:hAnsi="Arial" w:cs="Arial"/>
          <w:b/>
          <w:sz w:val="20"/>
          <w:szCs w:val="20"/>
        </w:rPr>
        <w:t xml:space="preserve">n Interest </w:t>
      </w:r>
    </w:p>
    <w:p w:rsidR="007F0E5B" w:rsidRPr="00C14212" w:rsidRDefault="007F0E5B" w:rsidP="007F0E5B">
      <w:pPr>
        <w:tabs>
          <w:tab w:val="left" w:pos="567"/>
        </w:tabs>
        <w:spacing w:after="0" w:line="312" w:lineRule="auto"/>
        <w:ind w:left="567" w:hanging="567"/>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C14212">
        <w:rPr>
          <w:rFonts w:ascii="Arial" w:hAnsi="Arial" w:cs="Arial"/>
          <w:sz w:val="20"/>
          <w:szCs w:val="20"/>
        </w:rPr>
        <w:t>No Member shall hold any interest in any property held or used for the purpose of the institution</w:t>
      </w:r>
      <w:r>
        <w:rPr>
          <w:rFonts w:ascii="Arial" w:hAnsi="Arial" w:cs="Arial"/>
          <w:sz w:val="20"/>
          <w:szCs w:val="20"/>
        </w:rPr>
        <w:t xml:space="preserve"> </w:t>
      </w:r>
      <w:r w:rsidRPr="00C14212">
        <w:rPr>
          <w:rFonts w:ascii="Arial" w:hAnsi="Arial" w:cs="Arial"/>
          <w:sz w:val="20"/>
          <w:szCs w:val="20"/>
        </w:rPr>
        <w:t xml:space="preserve">or receive any remuneration for their services (save as a Member of the College staff) without the written permission of the Secretary of State. </w:t>
      </w:r>
    </w:p>
    <w:p w:rsidR="00DE5F78" w:rsidRDefault="007F0E5B" w:rsidP="00DE5F78">
      <w:pPr>
        <w:tabs>
          <w:tab w:val="left" w:pos="567"/>
        </w:tabs>
        <w:spacing w:after="0" w:line="312" w:lineRule="auto"/>
        <w:ind w:left="567" w:hanging="567"/>
        <w:jc w:val="both"/>
        <w:rPr>
          <w:rFonts w:ascii="Arial" w:hAnsi="Arial" w:cs="Arial"/>
          <w:sz w:val="20"/>
          <w:szCs w:val="20"/>
        </w:rPr>
      </w:pPr>
      <w:r w:rsidRPr="00C14212">
        <w:rPr>
          <w:rFonts w:ascii="Arial" w:hAnsi="Arial" w:cs="Arial"/>
          <w:sz w:val="20"/>
          <w:szCs w:val="20"/>
        </w:rPr>
        <w:t xml:space="preserve"> </w:t>
      </w:r>
      <w:r w:rsidR="00DE5F78">
        <w:rPr>
          <w:rFonts w:ascii="Arial" w:hAnsi="Arial" w:cs="Arial"/>
          <w:sz w:val="20"/>
          <w:szCs w:val="20"/>
        </w:rPr>
        <w:t>b.</w:t>
      </w:r>
      <w:r w:rsidR="00DE5F78">
        <w:rPr>
          <w:rFonts w:ascii="Arial" w:hAnsi="Arial" w:cs="Arial"/>
          <w:sz w:val="20"/>
          <w:szCs w:val="20"/>
        </w:rPr>
        <w:tab/>
      </w:r>
      <w:r w:rsidRPr="00C14212">
        <w:rPr>
          <w:rFonts w:ascii="Arial" w:hAnsi="Arial" w:cs="Arial"/>
          <w:sz w:val="20"/>
          <w:szCs w:val="20"/>
        </w:rPr>
        <w:t>Where any Member present at a meeting of the Corporation, or any of its Committees, has a financial interest in:</w:t>
      </w:r>
    </w:p>
    <w:p w:rsidR="00DE5F78" w:rsidRPr="00002D68" w:rsidRDefault="00DE5F78" w:rsidP="00002D68">
      <w:pPr>
        <w:tabs>
          <w:tab w:val="left" w:pos="567"/>
        </w:tabs>
        <w:spacing w:after="0" w:line="240" w:lineRule="auto"/>
        <w:ind w:left="567" w:hanging="567"/>
        <w:jc w:val="both"/>
        <w:rPr>
          <w:rFonts w:ascii="Arial" w:hAnsi="Arial" w:cs="Arial"/>
          <w:sz w:val="16"/>
          <w:szCs w:val="16"/>
        </w:rPr>
      </w:pPr>
    </w:p>
    <w:p w:rsidR="00DE5F78" w:rsidRDefault="00DE5F78" w:rsidP="00DE5F78">
      <w:pPr>
        <w:pStyle w:val="ListParagraph"/>
        <w:numPr>
          <w:ilvl w:val="0"/>
          <w:numId w:val="5"/>
        </w:numPr>
        <w:tabs>
          <w:tab w:val="left" w:pos="567"/>
        </w:tabs>
        <w:spacing w:after="0" w:line="312" w:lineRule="auto"/>
        <w:ind w:left="1134" w:hanging="567"/>
        <w:jc w:val="both"/>
        <w:rPr>
          <w:rFonts w:ascii="Arial" w:hAnsi="Arial" w:cs="Arial"/>
          <w:sz w:val="20"/>
          <w:szCs w:val="20"/>
        </w:rPr>
      </w:pPr>
      <w:r>
        <w:rPr>
          <w:rFonts w:ascii="Arial" w:hAnsi="Arial" w:cs="Arial"/>
          <w:sz w:val="20"/>
          <w:szCs w:val="20"/>
        </w:rPr>
        <w:t>T</w:t>
      </w:r>
      <w:r w:rsidR="007F0E5B" w:rsidRPr="00DE5F78">
        <w:rPr>
          <w:rFonts w:ascii="Arial" w:hAnsi="Arial" w:cs="Arial"/>
          <w:sz w:val="20"/>
          <w:szCs w:val="20"/>
        </w:rPr>
        <w:t xml:space="preserve">he supply of work or goods to or for the purposes of the College </w:t>
      </w:r>
    </w:p>
    <w:p w:rsidR="00DE5F78" w:rsidRDefault="00DE5F78" w:rsidP="00DE5F78">
      <w:pPr>
        <w:pStyle w:val="ListParagraph"/>
        <w:numPr>
          <w:ilvl w:val="0"/>
          <w:numId w:val="5"/>
        </w:numPr>
        <w:tabs>
          <w:tab w:val="left" w:pos="567"/>
        </w:tabs>
        <w:spacing w:after="0" w:line="312" w:lineRule="auto"/>
        <w:ind w:left="1134" w:hanging="567"/>
        <w:jc w:val="both"/>
        <w:rPr>
          <w:rFonts w:ascii="Arial" w:hAnsi="Arial" w:cs="Arial"/>
          <w:sz w:val="20"/>
          <w:szCs w:val="20"/>
        </w:rPr>
      </w:pPr>
      <w:r>
        <w:rPr>
          <w:rFonts w:ascii="Arial" w:hAnsi="Arial" w:cs="Arial"/>
          <w:sz w:val="20"/>
          <w:szCs w:val="20"/>
        </w:rPr>
        <w:t>A</w:t>
      </w:r>
      <w:r w:rsidR="007F0E5B" w:rsidRPr="00DE5F78">
        <w:rPr>
          <w:rFonts w:ascii="Arial" w:hAnsi="Arial" w:cs="Arial"/>
          <w:sz w:val="20"/>
          <w:szCs w:val="20"/>
        </w:rPr>
        <w:t xml:space="preserve">ny contract or proposed contract concerning the College </w:t>
      </w:r>
    </w:p>
    <w:p w:rsidR="00DE5F78" w:rsidRDefault="00DE5F78" w:rsidP="00DE5F78">
      <w:pPr>
        <w:pStyle w:val="ListParagraph"/>
        <w:numPr>
          <w:ilvl w:val="0"/>
          <w:numId w:val="5"/>
        </w:numPr>
        <w:tabs>
          <w:tab w:val="left" w:pos="567"/>
        </w:tabs>
        <w:spacing w:after="0" w:line="312" w:lineRule="auto"/>
        <w:ind w:left="1134" w:hanging="567"/>
        <w:jc w:val="both"/>
        <w:rPr>
          <w:rFonts w:ascii="Arial" w:hAnsi="Arial" w:cs="Arial"/>
          <w:sz w:val="20"/>
          <w:szCs w:val="20"/>
        </w:rPr>
      </w:pPr>
      <w:r>
        <w:rPr>
          <w:rFonts w:ascii="Arial" w:hAnsi="Arial" w:cs="Arial"/>
          <w:sz w:val="20"/>
          <w:szCs w:val="20"/>
        </w:rPr>
        <w:t>A</w:t>
      </w:r>
      <w:r w:rsidR="007F0E5B" w:rsidRPr="00DE5F78">
        <w:rPr>
          <w:rFonts w:ascii="Arial" w:hAnsi="Arial" w:cs="Arial"/>
          <w:sz w:val="20"/>
          <w:szCs w:val="20"/>
        </w:rPr>
        <w:t>ny other matter relating to the College</w:t>
      </w:r>
      <w:r>
        <w:rPr>
          <w:rFonts w:ascii="Arial" w:hAnsi="Arial" w:cs="Arial"/>
          <w:sz w:val="20"/>
          <w:szCs w:val="20"/>
        </w:rPr>
        <w:t xml:space="preserve">; </w:t>
      </w:r>
      <w:r w:rsidR="007F0E5B" w:rsidRPr="00DE5F78">
        <w:rPr>
          <w:rFonts w:ascii="Arial" w:hAnsi="Arial" w:cs="Arial"/>
          <w:sz w:val="20"/>
          <w:szCs w:val="20"/>
        </w:rPr>
        <w:t xml:space="preserve">or </w:t>
      </w:r>
    </w:p>
    <w:p w:rsidR="00DE5F78" w:rsidRDefault="00DE5F78" w:rsidP="007F0E5B">
      <w:pPr>
        <w:pStyle w:val="ListParagraph"/>
        <w:numPr>
          <w:ilvl w:val="0"/>
          <w:numId w:val="5"/>
        </w:numPr>
        <w:tabs>
          <w:tab w:val="left" w:pos="567"/>
        </w:tabs>
        <w:spacing w:after="0" w:line="312" w:lineRule="auto"/>
        <w:ind w:left="1134" w:hanging="567"/>
        <w:jc w:val="both"/>
        <w:rPr>
          <w:rFonts w:ascii="Arial" w:hAnsi="Arial" w:cs="Arial"/>
          <w:sz w:val="20"/>
          <w:szCs w:val="20"/>
        </w:rPr>
      </w:pPr>
      <w:r>
        <w:rPr>
          <w:rFonts w:ascii="Arial" w:hAnsi="Arial" w:cs="Arial"/>
          <w:sz w:val="20"/>
          <w:szCs w:val="20"/>
        </w:rPr>
        <w:t>H</w:t>
      </w:r>
      <w:r w:rsidR="007F0E5B" w:rsidRPr="00DE5F78">
        <w:rPr>
          <w:rFonts w:ascii="Arial" w:hAnsi="Arial" w:cs="Arial"/>
          <w:sz w:val="20"/>
          <w:szCs w:val="20"/>
        </w:rPr>
        <w:t xml:space="preserve">as any other interest of a type specified by the Corporation in any matter relating to the College </w:t>
      </w:r>
    </w:p>
    <w:p w:rsidR="00DE5F78" w:rsidRPr="00002D68" w:rsidRDefault="00DE5F78" w:rsidP="00002D68">
      <w:pPr>
        <w:pStyle w:val="ListParagraph"/>
        <w:tabs>
          <w:tab w:val="left" w:pos="567"/>
        </w:tabs>
        <w:spacing w:after="0" w:line="240" w:lineRule="auto"/>
        <w:ind w:left="1134"/>
        <w:jc w:val="both"/>
        <w:rPr>
          <w:rFonts w:ascii="Arial" w:hAnsi="Arial" w:cs="Arial"/>
          <w:sz w:val="16"/>
          <w:szCs w:val="16"/>
        </w:rPr>
      </w:pPr>
    </w:p>
    <w:p w:rsidR="007F0E5B" w:rsidRDefault="007F0E5B" w:rsidP="00DE5F78">
      <w:pPr>
        <w:spacing w:after="0" w:line="312" w:lineRule="auto"/>
        <w:ind w:left="567"/>
        <w:jc w:val="both"/>
        <w:rPr>
          <w:rFonts w:ascii="Arial" w:hAnsi="Arial" w:cs="Arial"/>
          <w:sz w:val="20"/>
          <w:szCs w:val="20"/>
        </w:rPr>
      </w:pPr>
      <w:r w:rsidRPr="00C14212">
        <w:rPr>
          <w:rFonts w:ascii="Arial" w:hAnsi="Arial" w:cs="Arial"/>
          <w:sz w:val="20"/>
          <w:szCs w:val="20"/>
        </w:rPr>
        <w:t xml:space="preserve">the nature and extent of </w:t>
      </w:r>
      <w:r w:rsidR="00DE5F78">
        <w:rPr>
          <w:rFonts w:ascii="Arial" w:hAnsi="Arial" w:cs="Arial"/>
          <w:sz w:val="20"/>
          <w:szCs w:val="20"/>
        </w:rPr>
        <w:t>any such</w:t>
      </w:r>
      <w:r w:rsidRPr="00C14212">
        <w:rPr>
          <w:rFonts w:ascii="Arial" w:hAnsi="Arial" w:cs="Arial"/>
          <w:sz w:val="20"/>
          <w:szCs w:val="20"/>
        </w:rPr>
        <w:t xml:space="preserve"> interest </w:t>
      </w:r>
      <w:r w:rsidR="00DE5F78">
        <w:rPr>
          <w:rFonts w:ascii="Arial" w:hAnsi="Arial" w:cs="Arial"/>
          <w:sz w:val="20"/>
          <w:szCs w:val="20"/>
        </w:rPr>
        <w:t xml:space="preserve">must be declared </w:t>
      </w:r>
      <w:r w:rsidRPr="00C14212">
        <w:rPr>
          <w:rFonts w:ascii="Arial" w:hAnsi="Arial" w:cs="Arial"/>
          <w:sz w:val="20"/>
          <w:szCs w:val="20"/>
        </w:rPr>
        <w:t>and</w:t>
      </w:r>
      <w:r w:rsidR="00DE5F78">
        <w:rPr>
          <w:rFonts w:ascii="Arial" w:hAnsi="Arial" w:cs="Arial"/>
          <w:sz w:val="20"/>
          <w:szCs w:val="20"/>
        </w:rPr>
        <w:t xml:space="preserve"> the member may not </w:t>
      </w:r>
      <w:r w:rsidRPr="00C14212">
        <w:rPr>
          <w:rFonts w:ascii="Arial" w:hAnsi="Arial" w:cs="Arial"/>
          <w:sz w:val="20"/>
          <w:szCs w:val="20"/>
        </w:rPr>
        <w:t xml:space="preserve">take part in any discussion or vote on any question related to the supply, contract or other matter and will not form part of the quorum for the item of business under consideration. </w:t>
      </w:r>
    </w:p>
    <w:p w:rsidR="00DE5F78" w:rsidRPr="00C14212" w:rsidRDefault="00DE5F78" w:rsidP="00002D68">
      <w:pPr>
        <w:spacing w:after="0" w:line="240" w:lineRule="auto"/>
        <w:ind w:firstLine="567"/>
        <w:jc w:val="both"/>
        <w:rPr>
          <w:rFonts w:ascii="Arial" w:hAnsi="Arial" w:cs="Arial"/>
          <w:sz w:val="20"/>
          <w:szCs w:val="20"/>
        </w:rPr>
      </w:pPr>
    </w:p>
    <w:p w:rsidR="00DE5F78" w:rsidRDefault="00DE5F78" w:rsidP="00DE5F78">
      <w:pPr>
        <w:tabs>
          <w:tab w:val="left" w:pos="567"/>
        </w:tabs>
        <w:spacing w:after="0" w:line="312" w:lineRule="auto"/>
        <w:ind w:left="567" w:hanging="567"/>
        <w:jc w:val="both"/>
        <w:rPr>
          <w:rFonts w:ascii="Arial" w:hAnsi="Arial" w:cs="Arial"/>
          <w:sz w:val="20"/>
          <w:szCs w:val="20"/>
        </w:rPr>
      </w:pPr>
      <w:r>
        <w:rPr>
          <w:rFonts w:ascii="Arial" w:hAnsi="Arial" w:cs="Arial"/>
          <w:sz w:val="20"/>
          <w:szCs w:val="20"/>
        </w:rPr>
        <w:t>c.</w:t>
      </w:r>
      <w:r>
        <w:rPr>
          <w:rFonts w:ascii="Arial" w:hAnsi="Arial" w:cs="Arial"/>
          <w:sz w:val="20"/>
          <w:szCs w:val="20"/>
        </w:rPr>
        <w:tab/>
      </w:r>
      <w:r w:rsidR="007F0E5B" w:rsidRPr="00C14212">
        <w:rPr>
          <w:rFonts w:ascii="Arial" w:hAnsi="Arial" w:cs="Arial"/>
          <w:sz w:val="20"/>
          <w:szCs w:val="20"/>
        </w:rPr>
        <w:t xml:space="preserve">An item for the Declaration of Interests appears as a Standing Agenda Item at the commencement of all meetings of the Corporation and Committees of the Corporation and Members are expected to make known any potential conflict of interest at that point. </w:t>
      </w:r>
    </w:p>
    <w:p w:rsidR="007F0E5B" w:rsidRPr="00C14212" w:rsidRDefault="00DE5F78" w:rsidP="00DE5F78">
      <w:pPr>
        <w:tabs>
          <w:tab w:val="left" w:pos="567"/>
        </w:tabs>
        <w:spacing w:after="0" w:line="312" w:lineRule="auto"/>
        <w:ind w:left="567" w:hanging="567"/>
        <w:jc w:val="both"/>
        <w:rPr>
          <w:rFonts w:ascii="Arial" w:hAnsi="Arial" w:cs="Arial"/>
          <w:sz w:val="20"/>
          <w:szCs w:val="20"/>
        </w:rPr>
      </w:pPr>
      <w:r>
        <w:rPr>
          <w:rFonts w:ascii="Arial" w:hAnsi="Arial" w:cs="Arial"/>
          <w:sz w:val="20"/>
          <w:szCs w:val="20"/>
        </w:rPr>
        <w:t>d.</w:t>
      </w:r>
      <w:r>
        <w:rPr>
          <w:rFonts w:ascii="Arial" w:hAnsi="Arial" w:cs="Arial"/>
          <w:sz w:val="20"/>
          <w:szCs w:val="20"/>
        </w:rPr>
        <w:tab/>
      </w:r>
      <w:r w:rsidR="007F0E5B" w:rsidRPr="00C14212">
        <w:rPr>
          <w:rFonts w:ascii="Arial" w:hAnsi="Arial" w:cs="Arial"/>
          <w:sz w:val="20"/>
          <w:szCs w:val="20"/>
        </w:rPr>
        <w:t>The definition of personal interest may be extended to encompass the relevant and known interests of those with whom the Member is closely connected.  This might include the Member’s spouse or partner and their own or spouse’s/partner’s close family. There might also be an extension to include non-financial personal interests of Members, such as Membership of public bodies and institutions, trusteeship of a trust where the Member or other connected person may be a beneficiary or the Membership of a closed organisation.</w:t>
      </w:r>
    </w:p>
    <w:p w:rsidR="007F0E5B" w:rsidRPr="00C14212" w:rsidRDefault="00DE5F78" w:rsidP="00DE5F78">
      <w:pPr>
        <w:tabs>
          <w:tab w:val="left" w:pos="567"/>
        </w:tabs>
        <w:spacing w:after="0" w:line="312" w:lineRule="auto"/>
        <w:ind w:left="567" w:hanging="567"/>
        <w:jc w:val="both"/>
        <w:rPr>
          <w:rFonts w:ascii="Arial" w:hAnsi="Arial" w:cs="Arial"/>
          <w:sz w:val="20"/>
          <w:szCs w:val="20"/>
        </w:rPr>
      </w:pPr>
      <w:r>
        <w:rPr>
          <w:rFonts w:ascii="Arial" w:hAnsi="Arial" w:cs="Arial"/>
          <w:sz w:val="20"/>
          <w:szCs w:val="20"/>
        </w:rPr>
        <w:lastRenderedPageBreak/>
        <w:t>e.</w:t>
      </w:r>
      <w:r>
        <w:rPr>
          <w:rFonts w:ascii="Arial" w:hAnsi="Arial" w:cs="Arial"/>
          <w:sz w:val="20"/>
          <w:szCs w:val="20"/>
        </w:rPr>
        <w:tab/>
      </w:r>
      <w:r w:rsidR="007F0E5B" w:rsidRPr="00C14212">
        <w:rPr>
          <w:rFonts w:ascii="Arial" w:hAnsi="Arial" w:cs="Arial"/>
          <w:sz w:val="20"/>
          <w:szCs w:val="20"/>
        </w:rPr>
        <w:t xml:space="preserve">A register of interest has been adopted in which Members are invited to register annually their interests and in which they make a declaration of their continued eligibility to serve as Members of the Corporation. This register is maintained by the Clerk to the Corporation and is available for inspection by Corporation Members and members of the public on request. </w:t>
      </w:r>
    </w:p>
    <w:p w:rsidR="007F0E5B" w:rsidRPr="00C14212" w:rsidRDefault="007F0E5B" w:rsidP="007F0E5B">
      <w:pPr>
        <w:spacing w:after="0" w:line="312" w:lineRule="auto"/>
        <w:jc w:val="both"/>
        <w:rPr>
          <w:rFonts w:ascii="Arial" w:hAnsi="Arial" w:cs="Arial"/>
          <w:sz w:val="20"/>
          <w:szCs w:val="20"/>
        </w:rPr>
      </w:pPr>
    </w:p>
    <w:p w:rsidR="007F0E5B" w:rsidRPr="00DE5F78" w:rsidRDefault="00DE5F78" w:rsidP="00DE5F78">
      <w:pPr>
        <w:tabs>
          <w:tab w:val="left" w:pos="567"/>
        </w:tabs>
        <w:spacing w:after="0" w:line="312" w:lineRule="auto"/>
        <w:jc w:val="both"/>
        <w:rPr>
          <w:rFonts w:ascii="Arial" w:hAnsi="Arial" w:cs="Arial"/>
          <w:b/>
          <w:sz w:val="20"/>
          <w:szCs w:val="20"/>
        </w:rPr>
      </w:pPr>
      <w:r w:rsidRPr="00DE5F78">
        <w:rPr>
          <w:rFonts w:ascii="Arial" w:hAnsi="Arial" w:cs="Arial"/>
          <w:b/>
          <w:sz w:val="20"/>
          <w:szCs w:val="20"/>
        </w:rPr>
        <w:t xml:space="preserve"> 6.4 </w:t>
      </w:r>
      <w:r w:rsidRPr="00DE5F78">
        <w:rPr>
          <w:rFonts w:ascii="Arial" w:hAnsi="Arial" w:cs="Arial"/>
          <w:b/>
          <w:sz w:val="20"/>
          <w:szCs w:val="20"/>
        </w:rPr>
        <w:tab/>
      </w:r>
      <w:r w:rsidR="00F16F1A" w:rsidRPr="00DE5F78">
        <w:rPr>
          <w:rFonts w:ascii="Arial" w:hAnsi="Arial" w:cs="Arial"/>
          <w:b/>
          <w:sz w:val="20"/>
          <w:szCs w:val="20"/>
        </w:rPr>
        <w:t xml:space="preserve">Withdrawal </w:t>
      </w:r>
      <w:r w:rsidR="00F16F1A">
        <w:rPr>
          <w:rFonts w:ascii="Arial" w:hAnsi="Arial" w:cs="Arial"/>
          <w:b/>
          <w:sz w:val="20"/>
          <w:szCs w:val="20"/>
        </w:rPr>
        <w:t>f</w:t>
      </w:r>
      <w:r w:rsidR="00F16F1A" w:rsidRPr="00DE5F78">
        <w:rPr>
          <w:rFonts w:ascii="Arial" w:hAnsi="Arial" w:cs="Arial"/>
          <w:b/>
          <w:sz w:val="20"/>
          <w:szCs w:val="20"/>
        </w:rPr>
        <w:t xml:space="preserve">rom Meetings </w:t>
      </w:r>
    </w:p>
    <w:p w:rsidR="00DE5F78" w:rsidRDefault="007F0E5B" w:rsidP="00DE5F78">
      <w:pPr>
        <w:tabs>
          <w:tab w:val="left" w:pos="567"/>
        </w:tabs>
        <w:spacing w:after="0" w:line="312" w:lineRule="auto"/>
        <w:ind w:left="567" w:hanging="567"/>
        <w:jc w:val="both"/>
        <w:rPr>
          <w:rFonts w:ascii="Arial" w:hAnsi="Arial" w:cs="Arial"/>
          <w:sz w:val="20"/>
          <w:szCs w:val="20"/>
        </w:rPr>
      </w:pPr>
      <w:r w:rsidRPr="00C14212">
        <w:rPr>
          <w:rFonts w:ascii="Arial" w:hAnsi="Arial" w:cs="Arial"/>
          <w:sz w:val="20"/>
          <w:szCs w:val="20"/>
        </w:rPr>
        <w:t xml:space="preserve"> </w:t>
      </w:r>
      <w:r w:rsidR="00DE5F78">
        <w:rPr>
          <w:rFonts w:ascii="Arial" w:hAnsi="Arial" w:cs="Arial"/>
          <w:sz w:val="20"/>
          <w:szCs w:val="20"/>
        </w:rPr>
        <w:t>a.</w:t>
      </w:r>
      <w:r w:rsidR="00DE5F78">
        <w:rPr>
          <w:rFonts w:ascii="Arial" w:hAnsi="Arial" w:cs="Arial"/>
          <w:sz w:val="20"/>
          <w:szCs w:val="20"/>
        </w:rPr>
        <w:tab/>
      </w:r>
      <w:r w:rsidRPr="00C14212">
        <w:rPr>
          <w:rFonts w:ascii="Arial" w:hAnsi="Arial" w:cs="Arial"/>
          <w:sz w:val="20"/>
          <w:szCs w:val="20"/>
        </w:rPr>
        <w:t>Staff Members</w:t>
      </w:r>
      <w:r w:rsidR="00DE5F78">
        <w:rPr>
          <w:rFonts w:ascii="Arial" w:hAnsi="Arial" w:cs="Arial"/>
          <w:sz w:val="20"/>
          <w:szCs w:val="20"/>
        </w:rPr>
        <w:t>:</w:t>
      </w:r>
    </w:p>
    <w:p w:rsidR="00DE5F78" w:rsidRDefault="00DE5F78" w:rsidP="00DE5F78">
      <w:pPr>
        <w:tabs>
          <w:tab w:val="left" w:pos="567"/>
        </w:tabs>
        <w:spacing w:after="0" w:line="312" w:lineRule="auto"/>
        <w:ind w:left="567" w:hanging="567"/>
        <w:jc w:val="both"/>
        <w:rPr>
          <w:rFonts w:ascii="Arial" w:hAnsi="Arial" w:cs="Arial"/>
          <w:sz w:val="20"/>
          <w:szCs w:val="20"/>
        </w:rPr>
      </w:pPr>
    </w:p>
    <w:p w:rsidR="00DE5F78" w:rsidRDefault="00DE5F78" w:rsidP="00DE5F78">
      <w:pPr>
        <w:pStyle w:val="ListParagraph"/>
        <w:numPr>
          <w:ilvl w:val="0"/>
          <w:numId w:val="6"/>
        </w:numPr>
        <w:tabs>
          <w:tab w:val="left" w:pos="567"/>
        </w:tabs>
        <w:spacing w:after="0" w:line="312" w:lineRule="auto"/>
        <w:ind w:left="1134" w:hanging="567"/>
        <w:jc w:val="both"/>
        <w:rPr>
          <w:rFonts w:ascii="Arial" w:hAnsi="Arial" w:cs="Arial"/>
          <w:sz w:val="20"/>
          <w:szCs w:val="20"/>
        </w:rPr>
      </w:pPr>
      <w:r>
        <w:rPr>
          <w:rFonts w:ascii="Arial" w:hAnsi="Arial" w:cs="Arial"/>
          <w:sz w:val="20"/>
          <w:szCs w:val="20"/>
        </w:rPr>
        <w:t>A</w:t>
      </w:r>
      <w:r w:rsidR="007F0E5B" w:rsidRPr="00DE5F78">
        <w:rPr>
          <w:rFonts w:ascii="Arial" w:hAnsi="Arial" w:cs="Arial"/>
          <w:sz w:val="20"/>
          <w:szCs w:val="20"/>
        </w:rPr>
        <w:t xml:space="preserve">nd, where applicable, the Principal must withdraw from any part of a meeting at which staff matters relating solely to the member of staff are to be considered. </w:t>
      </w:r>
    </w:p>
    <w:p w:rsidR="00DE5F78" w:rsidRDefault="007F0E5B" w:rsidP="00DE5F78">
      <w:pPr>
        <w:pStyle w:val="ListParagraph"/>
        <w:numPr>
          <w:ilvl w:val="0"/>
          <w:numId w:val="6"/>
        </w:numPr>
        <w:tabs>
          <w:tab w:val="left" w:pos="567"/>
        </w:tabs>
        <w:spacing w:after="0" w:line="312" w:lineRule="auto"/>
        <w:ind w:left="1134" w:hanging="567"/>
        <w:jc w:val="both"/>
        <w:rPr>
          <w:rFonts w:ascii="Arial" w:hAnsi="Arial" w:cs="Arial"/>
          <w:sz w:val="20"/>
          <w:szCs w:val="20"/>
        </w:rPr>
      </w:pPr>
      <w:r w:rsidRPr="00DE5F78">
        <w:rPr>
          <w:rFonts w:ascii="Arial" w:hAnsi="Arial" w:cs="Arial"/>
          <w:sz w:val="20"/>
          <w:szCs w:val="20"/>
        </w:rPr>
        <w:t>If required to do so by a resolution of the Corporation or any of its Committees,</w:t>
      </w:r>
      <w:r w:rsidR="008F5C0F">
        <w:rPr>
          <w:rFonts w:ascii="Arial" w:hAnsi="Arial" w:cs="Arial"/>
          <w:sz w:val="20"/>
          <w:szCs w:val="20"/>
        </w:rPr>
        <w:t xml:space="preserve"> </w:t>
      </w:r>
      <w:r w:rsidRPr="00DE5F78">
        <w:rPr>
          <w:rFonts w:ascii="Arial" w:hAnsi="Arial" w:cs="Arial"/>
          <w:sz w:val="20"/>
          <w:szCs w:val="20"/>
        </w:rPr>
        <w:t xml:space="preserve">shall withdraw from that part of a meeting where staff matters relating to any member of staff holding a post senior to their own are to be considered. </w:t>
      </w:r>
    </w:p>
    <w:p w:rsidR="007F0E5B" w:rsidRDefault="00DE5F78" w:rsidP="00DE5F78">
      <w:pPr>
        <w:pStyle w:val="ListParagraph"/>
        <w:numPr>
          <w:ilvl w:val="0"/>
          <w:numId w:val="6"/>
        </w:numPr>
        <w:tabs>
          <w:tab w:val="left" w:pos="567"/>
        </w:tabs>
        <w:spacing w:after="0" w:line="312" w:lineRule="auto"/>
        <w:ind w:left="1134" w:hanging="567"/>
        <w:jc w:val="both"/>
        <w:rPr>
          <w:rFonts w:ascii="Arial" w:hAnsi="Arial" w:cs="Arial"/>
          <w:sz w:val="20"/>
          <w:szCs w:val="20"/>
        </w:rPr>
      </w:pPr>
      <w:r>
        <w:rPr>
          <w:rFonts w:ascii="Arial" w:hAnsi="Arial" w:cs="Arial"/>
          <w:sz w:val="20"/>
          <w:szCs w:val="20"/>
        </w:rPr>
        <w:t>S</w:t>
      </w:r>
      <w:r w:rsidR="007F0E5B" w:rsidRPr="00DE5F78">
        <w:rPr>
          <w:rFonts w:ascii="Arial" w:hAnsi="Arial" w:cs="Arial"/>
          <w:sz w:val="20"/>
          <w:szCs w:val="20"/>
        </w:rPr>
        <w:t xml:space="preserve">hall withdraw from that part of any meeting at which the pay and conditions of service of all members of staff, or any particular group of staff, are to be considered where the Staff Member is acting as a representative of the staff concerned. </w:t>
      </w:r>
    </w:p>
    <w:p w:rsidR="00DE5F78" w:rsidRPr="00DE5F78" w:rsidRDefault="00DE5F78" w:rsidP="00DE5F78">
      <w:pPr>
        <w:pStyle w:val="ListParagraph"/>
        <w:tabs>
          <w:tab w:val="left" w:pos="567"/>
        </w:tabs>
        <w:spacing w:after="0" w:line="312" w:lineRule="auto"/>
        <w:ind w:left="1134"/>
        <w:jc w:val="both"/>
        <w:rPr>
          <w:rFonts w:ascii="Arial" w:hAnsi="Arial" w:cs="Arial"/>
          <w:sz w:val="20"/>
          <w:szCs w:val="20"/>
        </w:rPr>
      </w:pPr>
    </w:p>
    <w:p w:rsidR="008F5C0F" w:rsidRDefault="007F0E5B" w:rsidP="00DE5F78">
      <w:pPr>
        <w:tabs>
          <w:tab w:val="left" w:pos="567"/>
        </w:tabs>
        <w:spacing w:after="0" w:line="312" w:lineRule="auto"/>
        <w:ind w:left="567" w:hanging="567"/>
        <w:jc w:val="both"/>
        <w:rPr>
          <w:rFonts w:ascii="Arial" w:hAnsi="Arial" w:cs="Arial"/>
          <w:sz w:val="20"/>
          <w:szCs w:val="20"/>
        </w:rPr>
      </w:pPr>
      <w:r w:rsidRPr="00C14212">
        <w:rPr>
          <w:rFonts w:ascii="Arial" w:hAnsi="Arial" w:cs="Arial"/>
          <w:sz w:val="20"/>
          <w:szCs w:val="20"/>
        </w:rPr>
        <w:t xml:space="preserve"> </w:t>
      </w:r>
      <w:r w:rsidR="008F5C0F">
        <w:rPr>
          <w:rFonts w:ascii="Arial" w:hAnsi="Arial" w:cs="Arial"/>
          <w:sz w:val="20"/>
          <w:szCs w:val="20"/>
        </w:rPr>
        <w:t>b</w:t>
      </w:r>
      <w:r w:rsidR="00DE5F78">
        <w:rPr>
          <w:rFonts w:ascii="Arial" w:hAnsi="Arial" w:cs="Arial"/>
          <w:sz w:val="20"/>
          <w:szCs w:val="20"/>
        </w:rPr>
        <w:t>.</w:t>
      </w:r>
      <w:r w:rsidR="00DE5F78">
        <w:rPr>
          <w:rFonts w:ascii="Arial" w:hAnsi="Arial" w:cs="Arial"/>
          <w:sz w:val="20"/>
          <w:szCs w:val="20"/>
        </w:rPr>
        <w:tab/>
      </w:r>
      <w:r w:rsidRPr="00C14212">
        <w:rPr>
          <w:rFonts w:ascii="Arial" w:hAnsi="Arial" w:cs="Arial"/>
          <w:sz w:val="20"/>
          <w:szCs w:val="20"/>
        </w:rPr>
        <w:t>Student Members</w:t>
      </w:r>
      <w:r w:rsidR="008F5C0F" w:rsidRPr="008F5C0F">
        <w:rPr>
          <w:rFonts w:ascii="Arial" w:hAnsi="Arial" w:cs="Arial"/>
          <w:sz w:val="20"/>
          <w:szCs w:val="20"/>
        </w:rPr>
        <w:t xml:space="preserve"> </w:t>
      </w:r>
      <w:r w:rsidR="008F5C0F">
        <w:rPr>
          <w:rFonts w:ascii="Arial" w:hAnsi="Arial" w:cs="Arial"/>
          <w:sz w:val="20"/>
          <w:szCs w:val="20"/>
        </w:rPr>
        <w:t>m</w:t>
      </w:r>
      <w:r w:rsidR="008F5C0F" w:rsidRPr="008F5C0F">
        <w:rPr>
          <w:rFonts w:ascii="Arial" w:hAnsi="Arial" w:cs="Arial"/>
          <w:sz w:val="20"/>
          <w:szCs w:val="20"/>
        </w:rPr>
        <w:t>ust withdraw from a meeting</w:t>
      </w:r>
      <w:r w:rsidR="008F5C0F">
        <w:rPr>
          <w:rFonts w:ascii="Arial" w:hAnsi="Arial" w:cs="Arial"/>
          <w:sz w:val="20"/>
          <w:szCs w:val="20"/>
        </w:rPr>
        <w:t>:</w:t>
      </w:r>
    </w:p>
    <w:p w:rsidR="008F5C0F" w:rsidRDefault="008F5C0F" w:rsidP="008F5C0F">
      <w:pPr>
        <w:tabs>
          <w:tab w:val="left" w:pos="567"/>
        </w:tabs>
        <w:spacing w:after="0" w:line="312" w:lineRule="auto"/>
        <w:jc w:val="both"/>
        <w:rPr>
          <w:rFonts w:ascii="Arial" w:hAnsi="Arial" w:cs="Arial"/>
          <w:sz w:val="20"/>
          <w:szCs w:val="20"/>
        </w:rPr>
      </w:pPr>
    </w:p>
    <w:p w:rsidR="008F5C0F" w:rsidRDefault="008F5C0F" w:rsidP="008F5C0F">
      <w:pPr>
        <w:pStyle w:val="ListParagraph"/>
        <w:numPr>
          <w:ilvl w:val="0"/>
          <w:numId w:val="7"/>
        </w:numPr>
        <w:tabs>
          <w:tab w:val="left" w:pos="567"/>
        </w:tabs>
        <w:spacing w:after="0" w:line="312" w:lineRule="auto"/>
        <w:ind w:left="1134" w:hanging="567"/>
        <w:jc w:val="both"/>
        <w:rPr>
          <w:rFonts w:ascii="Arial" w:hAnsi="Arial" w:cs="Arial"/>
          <w:sz w:val="20"/>
          <w:szCs w:val="20"/>
        </w:rPr>
      </w:pPr>
      <w:r>
        <w:rPr>
          <w:rFonts w:ascii="Arial" w:hAnsi="Arial" w:cs="Arial"/>
          <w:sz w:val="20"/>
          <w:szCs w:val="20"/>
        </w:rPr>
        <w:t>A</w:t>
      </w:r>
      <w:r w:rsidR="007F0E5B" w:rsidRPr="008F5C0F">
        <w:rPr>
          <w:rFonts w:ascii="Arial" w:hAnsi="Arial" w:cs="Arial"/>
          <w:sz w:val="20"/>
          <w:szCs w:val="20"/>
        </w:rPr>
        <w:t>t which a student’s conduct, suspension or expulsion are to be considered</w:t>
      </w:r>
      <w:r>
        <w:rPr>
          <w:rFonts w:ascii="Arial" w:hAnsi="Arial" w:cs="Arial"/>
          <w:sz w:val="20"/>
          <w:szCs w:val="20"/>
        </w:rPr>
        <w:t>, e</w:t>
      </w:r>
      <w:r w:rsidRPr="008F5C0F">
        <w:rPr>
          <w:rFonts w:ascii="Arial" w:hAnsi="Arial" w:cs="Arial"/>
          <w:sz w:val="20"/>
          <w:szCs w:val="20"/>
        </w:rPr>
        <w:t>xcept as provided by rules made under Article 17(3), relating to appeals and representation by students in disciplinary cases</w:t>
      </w:r>
    </w:p>
    <w:p w:rsidR="007F0E5B" w:rsidRDefault="008F5C0F" w:rsidP="008F5C0F">
      <w:pPr>
        <w:pStyle w:val="ListParagraph"/>
        <w:numPr>
          <w:ilvl w:val="0"/>
          <w:numId w:val="7"/>
        </w:numPr>
        <w:tabs>
          <w:tab w:val="left" w:pos="567"/>
        </w:tabs>
        <w:spacing w:after="0" w:line="312" w:lineRule="auto"/>
        <w:ind w:left="1134" w:hanging="567"/>
        <w:jc w:val="both"/>
        <w:rPr>
          <w:rFonts w:ascii="Arial" w:hAnsi="Arial" w:cs="Arial"/>
          <w:sz w:val="20"/>
          <w:szCs w:val="20"/>
        </w:rPr>
      </w:pPr>
      <w:r>
        <w:rPr>
          <w:rFonts w:ascii="Arial" w:hAnsi="Arial" w:cs="Arial"/>
          <w:sz w:val="20"/>
          <w:szCs w:val="20"/>
        </w:rPr>
        <w:t>O</w:t>
      </w:r>
      <w:r w:rsidR="007F0E5B" w:rsidRPr="008F5C0F">
        <w:rPr>
          <w:rFonts w:ascii="Arial" w:hAnsi="Arial" w:cs="Arial"/>
          <w:sz w:val="20"/>
          <w:szCs w:val="20"/>
        </w:rPr>
        <w:t xml:space="preserve">f the Corporation or any of its Committees if required to do so by a majority of the Members, other than the Student Members. </w:t>
      </w:r>
    </w:p>
    <w:p w:rsidR="008F5C0F" w:rsidRPr="008F5C0F" w:rsidRDefault="008F5C0F" w:rsidP="008F5C0F">
      <w:pPr>
        <w:pStyle w:val="ListParagraph"/>
        <w:tabs>
          <w:tab w:val="left" w:pos="567"/>
        </w:tabs>
        <w:spacing w:after="0" w:line="312" w:lineRule="auto"/>
        <w:ind w:left="1134"/>
        <w:jc w:val="both"/>
        <w:rPr>
          <w:rFonts w:ascii="Arial" w:hAnsi="Arial" w:cs="Arial"/>
          <w:sz w:val="20"/>
          <w:szCs w:val="20"/>
        </w:rPr>
      </w:pPr>
    </w:p>
    <w:p w:rsidR="007F0E5B" w:rsidRPr="00C14212" w:rsidRDefault="008F5C0F" w:rsidP="00DE5F78">
      <w:pPr>
        <w:tabs>
          <w:tab w:val="left" w:pos="567"/>
        </w:tabs>
        <w:spacing w:after="0" w:line="312" w:lineRule="auto"/>
        <w:ind w:left="567" w:hanging="567"/>
        <w:jc w:val="both"/>
        <w:rPr>
          <w:rFonts w:ascii="Arial" w:hAnsi="Arial" w:cs="Arial"/>
          <w:sz w:val="20"/>
          <w:szCs w:val="20"/>
        </w:rPr>
      </w:pPr>
      <w:r>
        <w:rPr>
          <w:rFonts w:ascii="Arial" w:hAnsi="Arial" w:cs="Arial"/>
          <w:sz w:val="20"/>
          <w:szCs w:val="20"/>
        </w:rPr>
        <w:t>c</w:t>
      </w:r>
      <w:r w:rsidR="00DE5F78">
        <w:rPr>
          <w:rFonts w:ascii="Arial" w:hAnsi="Arial" w:cs="Arial"/>
          <w:sz w:val="20"/>
          <w:szCs w:val="20"/>
        </w:rPr>
        <w:t>.</w:t>
      </w:r>
      <w:r>
        <w:rPr>
          <w:rFonts w:ascii="Arial" w:hAnsi="Arial" w:cs="Arial"/>
          <w:sz w:val="20"/>
          <w:szCs w:val="20"/>
        </w:rPr>
        <w:tab/>
      </w:r>
      <w:r w:rsidR="007F0E5B" w:rsidRPr="00C14212">
        <w:rPr>
          <w:rFonts w:ascii="Arial" w:hAnsi="Arial" w:cs="Arial"/>
          <w:sz w:val="20"/>
          <w:szCs w:val="20"/>
        </w:rPr>
        <w:t>The Clerk to the Corporation shall withdraw from that part of any meeting of the Corporation or any of its Committees at which the Clerk’s remuneration, conditions of service, conduct, suspension, dismissal or retirement in his capacity as Clerk are to be considered and, where the Clerk is a Member of staff of the College, shall withdraw in any case where a member of the Corporation is required to withdraw under Paragraph 6 of Clause 14 of the Instrument of Government</w:t>
      </w:r>
      <w:r>
        <w:rPr>
          <w:rFonts w:ascii="Arial" w:hAnsi="Arial" w:cs="Arial"/>
          <w:sz w:val="20"/>
          <w:szCs w:val="20"/>
        </w:rPr>
        <w:t>.</w:t>
      </w:r>
    </w:p>
    <w:p w:rsidR="007F0E5B" w:rsidRPr="00C14212" w:rsidRDefault="007F0E5B" w:rsidP="00C14212">
      <w:pPr>
        <w:spacing w:after="0" w:line="312" w:lineRule="auto"/>
        <w:jc w:val="both"/>
        <w:rPr>
          <w:rFonts w:ascii="Arial" w:hAnsi="Arial" w:cs="Arial"/>
          <w:sz w:val="20"/>
          <w:szCs w:val="20"/>
        </w:rPr>
      </w:pPr>
    </w:p>
    <w:p w:rsidR="00FB4D1C" w:rsidRPr="00D848B9" w:rsidRDefault="00D848B9" w:rsidP="00D848B9">
      <w:pPr>
        <w:tabs>
          <w:tab w:val="left" w:pos="567"/>
        </w:tabs>
        <w:spacing w:after="0" w:line="312" w:lineRule="auto"/>
        <w:jc w:val="both"/>
        <w:rPr>
          <w:rFonts w:ascii="Arial" w:hAnsi="Arial" w:cs="Arial"/>
          <w:b/>
          <w:sz w:val="20"/>
          <w:szCs w:val="20"/>
        </w:rPr>
      </w:pPr>
      <w:r w:rsidRPr="00D848B9">
        <w:rPr>
          <w:rFonts w:ascii="Arial" w:hAnsi="Arial" w:cs="Arial"/>
          <w:b/>
          <w:sz w:val="20"/>
          <w:szCs w:val="20"/>
        </w:rPr>
        <w:t xml:space="preserve"> </w:t>
      </w:r>
      <w:r>
        <w:rPr>
          <w:rFonts w:ascii="Arial" w:hAnsi="Arial" w:cs="Arial"/>
          <w:b/>
          <w:sz w:val="20"/>
          <w:szCs w:val="20"/>
        </w:rPr>
        <w:t>6.5</w:t>
      </w:r>
      <w:r>
        <w:rPr>
          <w:rFonts w:ascii="Arial" w:hAnsi="Arial" w:cs="Arial"/>
          <w:b/>
          <w:sz w:val="20"/>
          <w:szCs w:val="20"/>
        </w:rPr>
        <w:tab/>
      </w:r>
      <w:r w:rsidR="00F16F1A" w:rsidRPr="00D848B9">
        <w:rPr>
          <w:rFonts w:ascii="Arial" w:hAnsi="Arial" w:cs="Arial"/>
          <w:b/>
          <w:sz w:val="20"/>
          <w:szCs w:val="20"/>
        </w:rPr>
        <w:t xml:space="preserve">The Conduct </w:t>
      </w:r>
      <w:r w:rsidR="00F16F1A">
        <w:rPr>
          <w:rFonts w:ascii="Arial" w:hAnsi="Arial" w:cs="Arial"/>
          <w:b/>
          <w:sz w:val="20"/>
          <w:szCs w:val="20"/>
        </w:rPr>
        <w:t>o</w:t>
      </w:r>
      <w:r w:rsidR="00F16F1A" w:rsidRPr="00D848B9">
        <w:rPr>
          <w:rFonts w:ascii="Arial" w:hAnsi="Arial" w:cs="Arial"/>
          <w:b/>
          <w:sz w:val="20"/>
          <w:szCs w:val="20"/>
        </w:rPr>
        <w:t xml:space="preserve">f Debate </w:t>
      </w:r>
    </w:p>
    <w:p w:rsidR="00FB4D1C" w:rsidRPr="00C14212" w:rsidRDefault="00FB4D1C" w:rsidP="00882CBB">
      <w:pPr>
        <w:tabs>
          <w:tab w:val="left" w:pos="567"/>
        </w:tabs>
        <w:spacing w:after="0" w:line="312" w:lineRule="auto"/>
        <w:ind w:left="567" w:hanging="567"/>
        <w:jc w:val="both"/>
        <w:rPr>
          <w:rFonts w:ascii="Arial" w:hAnsi="Arial" w:cs="Arial"/>
          <w:sz w:val="20"/>
          <w:szCs w:val="20"/>
        </w:rPr>
      </w:pPr>
      <w:r w:rsidRPr="00C14212">
        <w:rPr>
          <w:rFonts w:ascii="Arial" w:hAnsi="Arial" w:cs="Arial"/>
          <w:sz w:val="20"/>
          <w:szCs w:val="20"/>
        </w:rPr>
        <w:t xml:space="preserve"> </w:t>
      </w:r>
      <w:r w:rsidR="00882CBB">
        <w:rPr>
          <w:rFonts w:ascii="Arial" w:hAnsi="Arial" w:cs="Arial"/>
          <w:sz w:val="20"/>
          <w:szCs w:val="20"/>
        </w:rPr>
        <w:t>a.</w:t>
      </w:r>
      <w:r w:rsidR="00882CBB">
        <w:rPr>
          <w:rFonts w:ascii="Arial" w:hAnsi="Arial" w:cs="Arial"/>
          <w:sz w:val="20"/>
          <w:szCs w:val="20"/>
        </w:rPr>
        <w:tab/>
      </w:r>
      <w:r w:rsidRPr="00C14212">
        <w:rPr>
          <w:rFonts w:ascii="Arial" w:hAnsi="Arial" w:cs="Arial"/>
          <w:sz w:val="20"/>
          <w:szCs w:val="20"/>
        </w:rPr>
        <w:t xml:space="preserve">All Members shall be entitled to contribute to any discussion or debate unless precluded from doing so by the Instrument &amp; Articles or by having declared an interest in the item of business under consideration. </w:t>
      </w:r>
    </w:p>
    <w:p w:rsidR="00FB4D1C" w:rsidRPr="00C14212" w:rsidRDefault="00FB4D1C" w:rsidP="00882CBB">
      <w:pPr>
        <w:tabs>
          <w:tab w:val="left" w:pos="567"/>
        </w:tabs>
        <w:spacing w:after="0" w:line="312" w:lineRule="auto"/>
        <w:ind w:left="567" w:hanging="567"/>
        <w:jc w:val="both"/>
        <w:rPr>
          <w:rFonts w:ascii="Arial" w:hAnsi="Arial" w:cs="Arial"/>
          <w:sz w:val="20"/>
          <w:szCs w:val="20"/>
        </w:rPr>
      </w:pPr>
      <w:r w:rsidRPr="00C14212">
        <w:rPr>
          <w:rFonts w:ascii="Arial" w:hAnsi="Arial" w:cs="Arial"/>
          <w:sz w:val="20"/>
          <w:szCs w:val="20"/>
        </w:rPr>
        <w:t xml:space="preserve"> </w:t>
      </w:r>
      <w:r w:rsidR="00882CBB">
        <w:rPr>
          <w:rFonts w:ascii="Arial" w:hAnsi="Arial" w:cs="Arial"/>
          <w:sz w:val="20"/>
          <w:szCs w:val="20"/>
        </w:rPr>
        <w:t>b.</w:t>
      </w:r>
      <w:r w:rsidR="00882CBB">
        <w:rPr>
          <w:rFonts w:ascii="Arial" w:hAnsi="Arial" w:cs="Arial"/>
          <w:sz w:val="20"/>
          <w:szCs w:val="20"/>
        </w:rPr>
        <w:tab/>
      </w:r>
      <w:r w:rsidRPr="00C14212">
        <w:rPr>
          <w:rFonts w:ascii="Arial" w:hAnsi="Arial" w:cs="Arial"/>
          <w:sz w:val="20"/>
          <w:szCs w:val="20"/>
        </w:rPr>
        <w:t>The Chair has the right to end any discussions when he feels that sufficient opportunities for debate have been given to all Members.</w:t>
      </w:r>
    </w:p>
    <w:p w:rsidR="00FB4D1C" w:rsidRPr="00C14212" w:rsidRDefault="00FB4D1C" w:rsidP="00C14212">
      <w:pPr>
        <w:spacing w:after="0" w:line="312" w:lineRule="auto"/>
        <w:jc w:val="both"/>
        <w:rPr>
          <w:rFonts w:ascii="Arial" w:hAnsi="Arial" w:cs="Arial"/>
          <w:sz w:val="20"/>
          <w:szCs w:val="20"/>
        </w:rPr>
      </w:pPr>
    </w:p>
    <w:p w:rsidR="00FB4D1C" w:rsidRPr="00882CBB" w:rsidRDefault="00882CBB" w:rsidP="00882CBB">
      <w:pPr>
        <w:tabs>
          <w:tab w:val="left" w:pos="567"/>
        </w:tabs>
        <w:spacing w:after="0" w:line="312" w:lineRule="auto"/>
        <w:jc w:val="both"/>
        <w:rPr>
          <w:rFonts w:ascii="Arial" w:hAnsi="Arial" w:cs="Arial"/>
          <w:b/>
          <w:sz w:val="20"/>
          <w:szCs w:val="20"/>
        </w:rPr>
      </w:pPr>
      <w:r w:rsidRPr="00882CBB">
        <w:rPr>
          <w:rFonts w:ascii="Arial" w:hAnsi="Arial" w:cs="Arial"/>
          <w:b/>
          <w:sz w:val="20"/>
          <w:szCs w:val="20"/>
        </w:rPr>
        <w:t xml:space="preserve">6.6 </w:t>
      </w:r>
      <w:r w:rsidRPr="00882CBB">
        <w:rPr>
          <w:rFonts w:ascii="Arial" w:hAnsi="Arial" w:cs="Arial"/>
          <w:b/>
          <w:sz w:val="20"/>
          <w:szCs w:val="20"/>
        </w:rPr>
        <w:tab/>
      </w:r>
      <w:r w:rsidR="00F16F1A" w:rsidRPr="00882CBB">
        <w:rPr>
          <w:rFonts w:ascii="Arial" w:hAnsi="Arial" w:cs="Arial"/>
          <w:b/>
          <w:sz w:val="20"/>
          <w:szCs w:val="20"/>
        </w:rPr>
        <w:t>Voting</w:t>
      </w:r>
      <w:r w:rsidRPr="00882CBB">
        <w:rPr>
          <w:rFonts w:ascii="Arial" w:hAnsi="Arial" w:cs="Arial"/>
          <w:b/>
          <w:sz w:val="20"/>
          <w:szCs w:val="20"/>
        </w:rPr>
        <w:t xml:space="preserve">  </w:t>
      </w:r>
    </w:p>
    <w:p w:rsidR="00FB4D1C" w:rsidRPr="00C14212" w:rsidRDefault="00882CBB" w:rsidP="00882CBB">
      <w:pPr>
        <w:tabs>
          <w:tab w:val="left" w:pos="567"/>
        </w:tabs>
        <w:spacing w:after="0" w:line="312" w:lineRule="auto"/>
        <w:ind w:left="567" w:hanging="567"/>
        <w:jc w:val="both"/>
        <w:rPr>
          <w:rFonts w:ascii="Arial" w:hAnsi="Arial" w:cs="Arial"/>
          <w:sz w:val="20"/>
          <w:szCs w:val="20"/>
        </w:rPr>
      </w:pPr>
      <w:r>
        <w:rPr>
          <w:rFonts w:ascii="Arial" w:hAnsi="Arial" w:cs="Arial"/>
          <w:sz w:val="20"/>
          <w:szCs w:val="20"/>
        </w:rPr>
        <w:t>a.</w:t>
      </w:r>
      <w:r>
        <w:rPr>
          <w:rFonts w:ascii="Arial" w:hAnsi="Arial" w:cs="Arial"/>
          <w:sz w:val="20"/>
          <w:szCs w:val="20"/>
        </w:rPr>
        <w:tab/>
      </w:r>
      <w:r w:rsidR="00FB4D1C" w:rsidRPr="00C14212">
        <w:rPr>
          <w:rFonts w:ascii="Arial" w:hAnsi="Arial" w:cs="Arial"/>
          <w:sz w:val="20"/>
          <w:szCs w:val="20"/>
        </w:rPr>
        <w:t xml:space="preserve">The Instrument of Government (Clause 14) establishes that every question to be decided at a meeting shall be determined by a majority of the votes of Members present and eligible to vote on the question, with the Chair having a second or casting vote in the event of a tie. </w:t>
      </w:r>
      <w:r w:rsidR="00F16F1A" w:rsidRPr="00C14212">
        <w:rPr>
          <w:rFonts w:ascii="Arial" w:hAnsi="Arial" w:cs="Arial"/>
          <w:sz w:val="20"/>
          <w:szCs w:val="20"/>
        </w:rPr>
        <w:t>Every Member of the Corporation shall act in the best interests of the Corporation and accordingly shall not be bound in speaking and voting by mandates given to him/her by any other body or person</w:t>
      </w:r>
    </w:p>
    <w:p w:rsidR="00882CBB" w:rsidRDefault="00882CBB" w:rsidP="00882CBB">
      <w:pPr>
        <w:tabs>
          <w:tab w:val="left" w:pos="567"/>
        </w:tabs>
        <w:spacing w:after="0" w:line="312" w:lineRule="auto"/>
        <w:ind w:left="567" w:hanging="567"/>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C14212">
        <w:rPr>
          <w:rFonts w:ascii="Arial" w:hAnsi="Arial" w:cs="Arial"/>
          <w:sz w:val="20"/>
          <w:szCs w:val="20"/>
        </w:rPr>
        <w:t xml:space="preserve">A Student Member who is under 18 years of age at the time of the meeting is not eligible to vote on any question involving the Corporation in committing expenditure, making a contract or incurring any debt or liability.    </w:t>
      </w:r>
    </w:p>
    <w:p w:rsidR="00882CBB" w:rsidRDefault="00882CBB" w:rsidP="00882CBB">
      <w:pPr>
        <w:tabs>
          <w:tab w:val="left" w:pos="567"/>
        </w:tabs>
        <w:spacing w:after="0" w:line="312" w:lineRule="auto"/>
        <w:ind w:left="567" w:hanging="567"/>
        <w:jc w:val="both"/>
        <w:rPr>
          <w:rFonts w:ascii="Arial" w:hAnsi="Arial" w:cs="Arial"/>
          <w:sz w:val="20"/>
          <w:szCs w:val="20"/>
        </w:rPr>
      </w:pPr>
      <w:r>
        <w:rPr>
          <w:rFonts w:ascii="Arial" w:hAnsi="Arial" w:cs="Arial"/>
          <w:sz w:val="20"/>
          <w:szCs w:val="20"/>
        </w:rPr>
        <w:lastRenderedPageBreak/>
        <w:t>c.</w:t>
      </w:r>
      <w:r>
        <w:rPr>
          <w:rFonts w:ascii="Arial" w:hAnsi="Arial" w:cs="Arial"/>
          <w:sz w:val="20"/>
          <w:szCs w:val="20"/>
        </w:rPr>
        <w:tab/>
      </w:r>
      <w:r w:rsidR="00F16F1A">
        <w:rPr>
          <w:rFonts w:ascii="Arial" w:hAnsi="Arial" w:cs="Arial"/>
          <w:sz w:val="20"/>
          <w:szCs w:val="20"/>
        </w:rPr>
        <w:t>Procedurally</w:t>
      </w:r>
      <w:r>
        <w:rPr>
          <w:rFonts w:ascii="Arial" w:hAnsi="Arial" w:cs="Arial"/>
          <w:sz w:val="20"/>
          <w:szCs w:val="20"/>
        </w:rPr>
        <w:t>:</w:t>
      </w:r>
    </w:p>
    <w:p w:rsidR="00882CBB" w:rsidRDefault="00882CBB" w:rsidP="00882CBB">
      <w:pPr>
        <w:tabs>
          <w:tab w:val="left" w:pos="567"/>
        </w:tabs>
        <w:spacing w:after="0" w:line="312" w:lineRule="auto"/>
        <w:jc w:val="both"/>
        <w:rPr>
          <w:rFonts w:ascii="Arial" w:hAnsi="Arial" w:cs="Arial"/>
          <w:sz w:val="20"/>
          <w:szCs w:val="20"/>
        </w:rPr>
      </w:pPr>
    </w:p>
    <w:p w:rsidR="00882CBB" w:rsidRDefault="00882CBB" w:rsidP="00882CBB">
      <w:pPr>
        <w:pStyle w:val="ListParagraph"/>
        <w:numPr>
          <w:ilvl w:val="0"/>
          <w:numId w:val="9"/>
        </w:numPr>
        <w:tabs>
          <w:tab w:val="left" w:pos="567"/>
        </w:tabs>
        <w:spacing w:after="0" w:line="312" w:lineRule="auto"/>
        <w:ind w:left="1134" w:hanging="567"/>
        <w:jc w:val="both"/>
        <w:rPr>
          <w:rFonts w:ascii="Arial" w:hAnsi="Arial" w:cs="Arial"/>
          <w:sz w:val="20"/>
          <w:szCs w:val="20"/>
        </w:rPr>
      </w:pPr>
      <w:r>
        <w:rPr>
          <w:rFonts w:ascii="Arial" w:hAnsi="Arial" w:cs="Arial"/>
          <w:sz w:val="20"/>
          <w:szCs w:val="20"/>
        </w:rPr>
        <w:t>M</w:t>
      </w:r>
      <w:r w:rsidRPr="00882CBB">
        <w:rPr>
          <w:rFonts w:ascii="Arial" w:hAnsi="Arial" w:cs="Arial"/>
          <w:sz w:val="20"/>
          <w:szCs w:val="20"/>
        </w:rPr>
        <w:t xml:space="preserve">any decisions taken at a meeting will not need a formal vote with the Chair simply asking Members for their agreement to the proposal in question at the conclusion of the discussion.  </w:t>
      </w:r>
    </w:p>
    <w:p w:rsidR="00882CBB" w:rsidRDefault="00882CBB" w:rsidP="00882CBB">
      <w:pPr>
        <w:pStyle w:val="ListParagraph"/>
        <w:numPr>
          <w:ilvl w:val="0"/>
          <w:numId w:val="9"/>
        </w:numPr>
        <w:tabs>
          <w:tab w:val="left" w:pos="567"/>
        </w:tabs>
        <w:spacing w:after="0" w:line="312" w:lineRule="auto"/>
        <w:ind w:left="1134" w:hanging="567"/>
        <w:jc w:val="both"/>
        <w:rPr>
          <w:rFonts w:ascii="Arial" w:hAnsi="Arial" w:cs="Arial"/>
          <w:sz w:val="20"/>
          <w:szCs w:val="20"/>
        </w:rPr>
      </w:pPr>
      <w:r w:rsidRPr="00882CBB">
        <w:rPr>
          <w:rFonts w:ascii="Arial" w:hAnsi="Arial" w:cs="Arial"/>
          <w:sz w:val="20"/>
          <w:szCs w:val="20"/>
        </w:rPr>
        <w:t>Only if there is obvious dissent or if the matter is of particular significance will a formal vote be called.</w:t>
      </w:r>
      <w:r w:rsidR="00FB4D1C" w:rsidRPr="00882CBB">
        <w:rPr>
          <w:rFonts w:ascii="Arial" w:hAnsi="Arial" w:cs="Arial"/>
          <w:sz w:val="20"/>
          <w:szCs w:val="20"/>
        </w:rPr>
        <w:t xml:space="preserve"> </w:t>
      </w:r>
      <w:r>
        <w:rPr>
          <w:rFonts w:ascii="Arial" w:hAnsi="Arial" w:cs="Arial"/>
          <w:sz w:val="20"/>
          <w:szCs w:val="20"/>
        </w:rPr>
        <w:t>U</w:t>
      </w:r>
      <w:r w:rsidRPr="00882CBB">
        <w:rPr>
          <w:rFonts w:ascii="Arial" w:hAnsi="Arial" w:cs="Arial"/>
          <w:sz w:val="20"/>
          <w:szCs w:val="20"/>
        </w:rPr>
        <w:t>sually</w:t>
      </w:r>
      <w:r>
        <w:rPr>
          <w:rFonts w:ascii="Arial" w:hAnsi="Arial" w:cs="Arial"/>
          <w:sz w:val="20"/>
          <w:szCs w:val="20"/>
        </w:rPr>
        <w:t xml:space="preserve"> this</w:t>
      </w:r>
      <w:r w:rsidRPr="00882CBB">
        <w:rPr>
          <w:rFonts w:ascii="Arial" w:hAnsi="Arial" w:cs="Arial"/>
          <w:sz w:val="20"/>
          <w:szCs w:val="20"/>
        </w:rPr>
        <w:t xml:space="preserve"> </w:t>
      </w:r>
      <w:r w:rsidR="00FB4D1C" w:rsidRPr="00882CBB">
        <w:rPr>
          <w:rFonts w:ascii="Arial" w:hAnsi="Arial" w:cs="Arial"/>
          <w:sz w:val="20"/>
          <w:szCs w:val="20"/>
        </w:rPr>
        <w:t xml:space="preserve">will be by a show of hands. If a formal vote by show of hands is taken, the number voting for and against and any abstentions will be recorded in the Minutes. </w:t>
      </w:r>
    </w:p>
    <w:p w:rsidR="00F16F1A" w:rsidRDefault="00882CBB" w:rsidP="00882CBB">
      <w:pPr>
        <w:pStyle w:val="ListParagraph"/>
        <w:numPr>
          <w:ilvl w:val="0"/>
          <w:numId w:val="9"/>
        </w:numPr>
        <w:tabs>
          <w:tab w:val="left" w:pos="567"/>
        </w:tabs>
        <w:spacing w:after="0" w:line="312" w:lineRule="auto"/>
        <w:ind w:left="1134" w:hanging="567"/>
        <w:jc w:val="both"/>
        <w:rPr>
          <w:rFonts w:ascii="Arial" w:hAnsi="Arial" w:cs="Arial"/>
          <w:sz w:val="20"/>
          <w:szCs w:val="20"/>
        </w:rPr>
      </w:pPr>
      <w:r w:rsidRPr="00C14212">
        <w:rPr>
          <w:rFonts w:ascii="Arial" w:hAnsi="Arial" w:cs="Arial"/>
          <w:sz w:val="20"/>
          <w:szCs w:val="20"/>
        </w:rPr>
        <w:t>Member</w:t>
      </w:r>
      <w:r>
        <w:rPr>
          <w:rFonts w:ascii="Arial" w:hAnsi="Arial" w:cs="Arial"/>
          <w:sz w:val="20"/>
          <w:szCs w:val="20"/>
        </w:rPr>
        <w:t>s</w:t>
      </w:r>
      <w:r w:rsidRPr="00C14212">
        <w:rPr>
          <w:rFonts w:ascii="Arial" w:hAnsi="Arial" w:cs="Arial"/>
          <w:sz w:val="20"/>
          <w:szCs w:val="20"/>
        </w:rPr>
        <w:t xml:space="preserve"> may not vote by proxy or by way of a postal vote. </w:t>
      </w:r>
    </w:p>
    <w:p w:rsidR="00F16F1A" w:rsidRDefault="00F16F1A" w:rsidP="00882CBB">
      <w:pPr>
        <w:pStyle w:val="ListParagraph"/>
        <w:numPr>
          <w:ilvl w:val="0"/>
          <w:numId w:val="9"/>
        </w:numPr>
        <w:tabs>
          <w:tab w:val="left" w:pos="567"/>
        </w:tabs>
        <w:spacing w:after="0" w:line="312" w:lineRule="auto"/>
        <w:ind w:left="1134" w:hanging="567"/>
        <w:jc w:val="both"/>
        <w:rPr>
          <w:rFonts w:ascii="Arial" w:hAnsi="Arial" w:cs="Arial"/>
          <w:sz w:val="20"/>
          <w:szCs w:val="20"/>
        </w:rPr>
      </w:pPr>
      <w:r w:rsidRPr="00C14212">
        <w:rPr>
          <w:rFonts w:ascii="Arial" w:hAnsi="Arial" w:cs="Arial"/>
          <w:sz w:val="20"/>
          <w:szCs w:val="20"/>
        </w:rPr>
        <w:t>Individual Members may request a vote on a particular issue and this must be agreed.</w:t>
      </w:r>
    </w:p>
    <w:p w:rsidR="00882CBB" w:rsidRDefault="00F16F1A" w:rsidP="00882CBB">
      <w:pPr>
        <w:pStyle w:val="ListParagraph"/>
        <w:numPr>
          <w:ilvl w:val="0"/>
          <w:numId w:val="9"/>
        </w:numPr>
        <w:tabs>
          <w:tab w:val="left" w:pos="567"/>
        </w:tabs>
        <w:spacing w:after="0" w:line="312" w:lineRule="auto"/>
        <w:ind w:left="1134" w:hanging="567"/>
        <w:jc w:val="both"/>
        <w:rPr>
          <w:rFonts w:ascii="Arial" w:hAnsi="Arial" w:cs="Arial"/>
          <w:sz w:val="20"/>
          <w:szCs w:val="20"/>
        </w:rPr>
      </w:pPr>
      <w:r w:rsidRPr="00C14212">
        <w:rPr>
          <w:rFonts w:ascii="Arial" w:hAnsi="Arial" w:cs="Arial"/>
          <w:sz w:val="20"/>
          <w:szCs w:val="20"/>
        </w:rPr>
        <w:t>Whether or not a recorded vote has taken place, a dissenting Member has the right to have their disagreement recorded in the minutes.</w:t>
      </w:r>
    </w:p>
    <w:p w:rsidR="00882CBB" w:rsidRPr="00882CBB" w:rsidRDefault="00882CBB" w:rsidP="00882CBB">
      <w:pPr>
        <w:pStyle w:val="ListParagraph"/>
        <w:tabs>
          <w:tab w:val="left" w:pos="567"/>
        </w:tabs>
        <w:spacing w:after="0" w:line="312" w:lineRule="auto"/>
        <w:ind w:left="1134"/>
        <w:jc w:val="both"/>
        <w:rPr>
          <w:rFonts w:ascii="Arial" w:hAnsi="Arial" w:cs="Arial"/>
          <w:sz w:val="20"/>
          <w:szCs w:val="20"/>
        </w:rPr>
      </w:pPr>
    </w:p>
    <w:p w:rsidR="00FB4D1C" w:rsidRDefault="00F16F1A" w:rsidP="00882CBB">
      <w:pPr>
        <w:tabs>
          <w:tab w:val="left" w:pos="567"/>
        </w:tabs>
        <w:spacing w:after="0" w:line="312" w:lineRule="auto"/>
        <w:ind w:left="567" w:hanging="567"/>
        <w:jc w:val="both"/>
        <w:rPr>
          <w:rFonts w:ascii="Arial" w:hAnsi="Arial" w:cs="Arial"/>
          <w:sz w:val="20"/>
          <w:szCs w:val="20"/>
        </w:rPr>
      </w:pPr>
      <w:r>
        <w:rPr>
          <w:rFonts w:ascii="Arial" w:hAnsi="Arial" w:cs="Arial"/>
          <w:sz w:val="20"/>
          <w:szCs w:val="20"/>
        </w:rPr>
        <w:t>d</w:t>
      </w:r>
      <w:r w:rsidR="00882CBB">
        <w:rPr>
          <w:rFonts w:ascii="Arial" w:hAnsi="Arial" w:cs="Arial"/>
          <w:sz w:val="20"/>
          <w:szCs w:val="20"/>
        </w:rPr>
        <w:t>.</w:t>
      </w:r>
      <w:r w:rsidR="00882CBB">
        <w:rPr>
          <w:rFonts w:ascii="Arial" w:hAnsi="Arial" w:cs="Arial"/>
          <w:sz w:val="20"/>
          <w:szCs w:val="20"/>
        </w:rPr>
        <w:tab/>
      </w:r>
      <w:r w:rsidR="00FB4D1C" w:rsidRPr="00C14212">
        <w:rPr>
          <w:rFonts w:ascii="Arial" w:hAnsi="Arial" w:cs="Arial"/>
          <w:sz w:val="20"/>
          <w:szCs w:val="20"/>
        </w:rPr>
        <w:t xml:space="preserve">Members might on occasion be asked to vote on a written resolution between meetings provided that: </w:t>
      </w:r>
    </w:p>
    <w:p w:rsidR="00882CBB" w:rsidRDefault="00882CBB" w:rsidP="00C14212">
      <w:pPr>
        <w:spacing w:after="0" w:line="312" w:lineRule="auto"/>
        <w:jc w:val="both"/>
        <w:rPr>
          <w:rFonts w:ascii="Arial" w:hAnsi="Arial" w:cs="Arial"/>
          <w:sz w:val="20"/>
          <w:szCs w:val="20"/>
        </w:rPr>
      </w:pPr>
    </w:p>
    <w:p w:rsidR="00882CBB" w:rsidRDefault="00FB4D1C" w:rsidP="00882CBB">
      <w:pPr>
        <w:pStyle w:val="ListParagraph"/>
        <w:numPr>
          <w:ilvl w:val="0"/>
          <w:numId w:val="8"/>
        </w:numPr>
        <w:spacing w:after="0" w:line="312" w:lineRule="auto"/>
        <w:ind w:left="1134" w:hanging="567"/>
        <w:jc w:val="both"/>
        <w:rPr>
          <w:rFonts w:ascii="Arial" w:hAnsi="Arial" w:cs="Arial"/>
          <w:sz w:val="20"/>
          <w:szCs w:val="20"/>
        </w:rPr>
      </w:pPr>
      <w:r w:rsidRPr="00882CBB">
        <w:rPr>
          <w:rFonts w:ascii="Arial" w:hAnsi="Arial" w:cs="Arial"/>
          <w:sz w:val="20"/>
          <w:szCs w:val="20"/>
        </w:rPr>
        <w:t>A copy of the proposed resolution has been sent to every Member eligible to vote on it</w:t>
      </w:r>
    </w:p>
    <w:p w:rsidR="00882CBB" w:rsidRDefault="00FB4D1C" w:rsidP="00882CBB">
      <w:pPr>
        <w:pStyle w:val="ListParagraph"/>
        <w:numPr>
          <w:ilvl w:val="0"/>
          <w:numId w:val="8"/>
        </w:numPr>
        <w:spacing w:after="0" w:line="312" w:lineRule="auto"/>
        <w:ind w:left="1134" w:hanging="567"/>
        <w:jc w:val="both"/>
        <w:rPr>
          <w:rFonts w:ascii="Arial" w:hAnsi="Arial" w:cs="Arial"/>
          <w:sz w:val="20"/>
          <w:szCs w:val="20"/>
        </w:rPr>
      </w:pPr>
      <w:r w:rsidRPr="00882CBB">
        <w:rPr>
          <w:rFonts w:ascii="Arial" w:hAnsi="Arial" w:cs="Arial"/>
          <w:sz w:val="20"/>
          <w:szCs w:val="20"/>
        </w:rPr>
        <w:t>A simple majority of eligible Members have agreed the resolution</w:t>
      </w:r>
    </w:p>
    <w:p w:rsidR="00FB4D1C" w:rsidRDefault="00FB4D1C" w:rsidP="00882CBB">
      <w:pPr>
        <w:pStyle w:val="ListParagraph"/>
        <w:numPr>
          <w:ilvl w:val="0"/>
          <w:numId w:val="8"/>
        </w:numPr>
        <w:spacing w:after="0" w:line="312" w:lineRule="auto"/>
        <w:ind w:left="1134" w:hanging="567"/>
        <w:jc w:val="both"/>
        <w:rPr>
          <w:rFonts w:ascii="Arial" w:hAnsi="Arial" w:cs="Arial"/>
          <w:sz w:val="20"/>
          <w:szCs w:val="20"/>
        </w:rPr>
      </w:pPr>
      <w:r w:rsidRPr="00882CBB">
        <w:rPr>
          <w:rFonts w:ascii="Arial" w:hAnsi="Arial" w:cs="Arial"/>
          <w:sz w:val="20"/>
          <w:szCs w:val="20"/>
        </w:rPr>
        <w:t xml:space="preserve">The subject of the resolution has previously been discussed by the Corporation Board and/or Committee and requires only a “Yes” or “No” response. </w:t>
      </w:r>
    </w:p>
    <w:p w:rsidR="00FB4D1C" w:rsidRPr="00C14212" w:rsidRDefault="00FB4D1C" w:rsidP="00C14212">
      <w:pPr>
        <w:spacing w:after="0" w:line="312" w:lineRule="auto"/>
        <w:jc w:val="both"/>
        <w:rPr>
          <w:rFonts w:ascii="Arial" w:hAnsi="Arial" w:cs="Arial"/>
          <w:sz w:val="20"/>
          <w:szCs w:val="20"/>
        </w:rPr>
      </w:pPr>
    </w:p>
    <w:p w:rsidR="00FB4D1C" w:rsidRPr="00F16F1A" w:rsidRDefault="00F16F1A" w:rsidP="00F16F1A">
      <w:pPr>
        <w:tabs>
          <w:tab w:val="left" w:pos="567"/>
        </w:tabs>
        <w:spacing w:after="0" w:line="312" w:lineRule="auto"/>
        <w:jc w:val="both"/>
        <w:rPr>
          <w:rFonts w:ascii="Arial" w:hAnsi="Arial" w:cs="Arial"/>
          <w:b/>
          <w:sz w:val="20"/>
          <w:szCs w:val="20"/>
        </w:rPr>
      </w:pPr>
      <w:r w:rsidRPr="00F16F1A">
        <w:rPr>
          <w:rFonts w:ascii="Arial" w:hAnsi="Arial" w:cs="Arial"/>
          <w:b/>
          <w:sz w:val="20"/>
          <w:szCs w:val="20"/>
        </w:rPr>
        <w:t>6.7</w:t>
      </w:r>
      <w:r w:rsidRPr="00F16F1A">
        <w:rPr>
          <w:rFonts w:ascii="Arial" w:hAnsi="Arial" w:cs="Arial"/>
          <w:b/>
          <w:sz w:val="20"/>
          <w:szCs w:val="20"/>
        </w:rPr>
        <w:tab/>
        <w:t xml:space="preserve">Reconsideration </w:t>
      </w:r>
      <w:r>
        <w:rPr>
          <w:rFonts w:ascii="Arial" w:hAnsi="Arial" w:cs="Arial"/>
          <w:b/>
          <w:sz w:val="20"/>
          <w:szCs w:val="20"/>
        </w:rPr>
        <w:t>o</w:t>
      </w:r>
      <w:r w:rsidRPr="00F16F1A">
        <w:rPr>
          <w:rFonts w:ascii="Arial" w:hAnsi="Arial" w:cs="Arial"/>
          <w:b/>
          <w:sz w:val="20"/>
          <w:szCs w:val="20"/>
        </w:rPr>
        <w:t xml:space="preserve">f Resolutions </w:t>
      </w:r>
    </w:p>
    <w:p w:rsidR="00FB4D1C" w:rsidRPr="00C14212" w:rsidRDefault="00F16F1A" w:rsidP="00F16F1A">
      <w:pPr>
        <w:tabs>
          <w:tab w:val="left" w:pos="567"/>
        </w:tabs>
        <w:spacing w:after="0" w:line="312" w:lineRule="auto"/>
        <w:ind w:left="567" w:hanging="567"/>
        <w:jc w:val="both"/>
        <w:rPr>
          <w:rFonts w:ascii="Arial" w:hAnsi="Arial" w:cs="Arial"/>
          <w:sz w:val="20"/>
          <w:szCs w:val="20"/>
        </w:rPr>
      </w:pPr>
      <w:r>
        <w:rPr>
          <w:rFonts w:ascii="Arial" w:hAnsi="Arial" w:cs="Arial"/>
          <w:sz w:val="20"/>
          <w:szCs w:val="20"/>
        </w:rPr>
        <w:t>a.</w:t>
      </w:r>
      <w:r>
        <w:rPr>
          <w:rFonts w:ascii="Arial" w:hAnsi="Arial" w:cs="Arial"/>
          <w:sz w:val="20"/>
          <w:szCs w:val="20"/>
        </w:rPr>
        <w:tab/>
      </w:r>
      <w:r w:rsidR="00FB4D1C" w:rsidRPr="00C14212">
        <w:rPr>
          <w:rFonts w:ascii="Arial" w:hAnsi="Arial" w:cs="Arial"/>
          <w:sz w:val="20"/>
          <w:szCs w:val="20"/>
        </w:rPr>
        <w:t>The Instrument of Government (Clause 14) requires that no resolution of the Members may be rescinded or varied at a subsequent meeting of the Corporation unless consideration of its rescission or variation appears as a specific item on the agenda for that meeting. A resolution cannot, therefore, be overturned or varied simply as part of the discussion of matters arising from the previous minutes.</w:t>
      </w:r>
      <w:r w:rsidR="000C7706">
        <w:rPr>
          <w:rFonts w:ascii="Arial" w:hAnsi="Arial" w:cs="Arial"/>
          <w:sz w:val="20"/>
          <w:szCs w:val="20"/>
        </w:rPr>
        <w:t xml:space="preserve"> </w:t>
      </w:r>
      <w:r w:rsidR="00FB4D1C" w:rsidRPr="00C14212">
        <w:rPr>
          <w:rFonts w:ascii="Arial" w:hAnsi="Arial" w:cs="Arial"/>
          <w:sz w:val="20"/>
          <w:szCs w:val="20"/>
        </w:rPr>
        <w:t>The subject must appear as a substantive item on the agenda linked to the fact that there is a proposal to vary or rescind a previous decision.  A Member wishing to include such an item must do so through the Clerk to the Corporation</w:t>
      </w:r>
      <w:r>
        <w:rPr>
          <w:rFonts w:ascii="Arial" w:hAnsi="Arial" w:cs="Arial"/>
          <w:sz w:val="20"/>
          <w:szCs w:val="20"/>
        </w:rPr>
        <w:t>.</w:t>
      </w:r>
    </w:p>
    <w:p w:rsidR="00FB4D1C" w:rsidRPr="00C14212" w:rsidRDefault="00FB4D1C" w:rsidP="00C14212">
      <w:pPr>
        <w:spacing w:after="0" w:line="312" w:lineRule="auto"/>
        <w:jc w:val="both"/>
        <w:rPr>
          <w:rFonts w:ascii="Arial" w:hAnsi="Arial" w:cs="Arial"/>
          <w:sz w:val="20"/>
          <w:szCs w:val="20"/>
        </w:rPr>
      </w:pPr>
    </w:p>
    <w:p w:rsidR="00FB4D1C" w:rsidRPr="00F16F1A" w:rsidRDefault="00F16F1A" w:rsidP="00F16F1A">
      <w:pPr>
        <w:tabs>
          <w:tab w:val="left" w:pos="567"/>
        </w:tabs>
        <w:spacing w:after="0" w:line="312" w:lineRule="auto"/>
        <w:jc w:val="both"/>
        <w:rPr>
          <w:rFonts w:ascii="Arial" w:hAnsi="Arial" w:cs="Arial"/>
          <w:b/>
          <w:sz w:val="20"/>
          <w:szCs w:val="20"/>
        </w:rPr>
      </w:pPr>
      <w:r w:rsidRPr="00F16F1A">
        <w:rPr>
          <w:rFonts w:ascii="Arial" w:hAnsi="Arial" w:cs="Arial"/>
          <w:b/>
          <w:sz w:val="20"/>
          <w:szCs w:val="20"/>
        </w:rPr>
        <w:t>6.8</w:t>
      </w:r>
      <w:r w:rsidR="00FB4D1C" w:rsidRPr="00F16F1A">
        <w:rPr>
          <w:rFonts w:ascii="Arial" w:hAnsi="Arial" w:cs="Arial"/>
          <w:b/>
          <w:sz w:val="20"/>
          <w:szCs w:val="20"/>
        </w:rPr>
        <w:t xml:space="preserve"> </w:t>
      </w:r>
      <w:r w:rsidRPr="00F16F1A">
        <w:rPr>
          <w:rFonts w:ascii="Arial" w:hAnsi="Arial" w:cs="Arial"/>
          <w:b/>
          <w:sz w:val="20"/>
          <w:szCs w:val="20"/>
        </w:rPr>
        <w:tab/>
      </w:r>
      <w:r w:rsidR="00FB4D1C" w:rsidRPr="00F16F1A">
        <w:rPr>
          <w:rFonts w:ascii="Arial" w:hAnsi="Arial" w:cs="Arial"/>
          <w:b/>
          <w:sz w:val="20"/>
          <w:szCs w:val="20"/>
        </w:rPr>
        <w:t xml:space="preserve">Agendas </w:t>
      </w:r>
    </w:p>
    <w:p w:rsidR="00F16F1A" w:rsidRDefault="00F16F1A" w:rsidP="00F16F1A">
      <w:pPr>
        <w:tabs>
          <w:tab w:val="left" w:pos="567"/>
        </w:tabs>
        <w:spacing w:after="0" w:line="312" w:lineRule="auto"/>
        <w:ind w:left="567" w:hanging="567"/>
        <w:jc w:val="both"/>
        <w:rPr>
          <w:rFonts w:ascii="Arial" w:hAnsi="Arial" w:cs="Arial"/>
          <w:sz w:val="20"/>
          <w:szCs w:val="20"/>
        </w:rPr>
      </w:pPr>
      <w:r>
        <w:rPr>
          <w:rFonts w:ascii="Arial" w:hAnsi="Arial" w:cs="Arial"/>
          <w:sz w:val="20"/>
          <w:szCs w:val="20"/>
        </w:rPr>
        <w:t>a.</w:t>
      </w:r>
      <w:r>
        <w:rPr>
          <w:rFonts w:ascii="Arial" w:hAnsi="Arial" w:cs="Arial"/>
          <w:sz w:val="20"/>
          <w:szCs w:val="20"/>
        </w:rPr>
        <w:tab/>
      </w:r>
      <w:r w:rsidR="00FB4D1C" w:rsidRPr="00C14212">
        <w:rPr>
          <w:rFonts w:ascii="Arial" w:hAnsi="Arial" w:cs="Arial"/>
          <w:sz w:val="20"/>
          <w:szCs w:val="20"/>
        </w:rPr>
        <w:t xml:space="preserve">The Clerk to the Corporation is responsible for drafting agendas for meetings of the Corporation and its Committees in conjunction with and for approval by the appropriate Chair. </w:t>
      </w:r>
    </w:p>
    <w:p w:rsidR="00F16F1A" w:rsidRDefault="00F16F1A" w:rsidP="00F16F1A">
      <w:pPr>
        <w:tabs>
          <w:tab w:val="left" w:pos="567"/>
        </w:tabs>
        <w:spacing w:after="0" w:line="312" w:lineRule="auto"/>
        <w:ind w:left="567" w:hanging="567"/>
        <w:jc w:val="both"/>
        <w:rPr>
          <w:rFonts w:ascii="Arial" w:hAnsi="Arial" w:cs="Arial"/>
          <w:sz w:val="20"/>
          <w:szCs w:val="20"/>
        </w:rPr>
      </w:pPr>
      <w:r>
        <w:rPr>
          <w:rFonts w:ascii="Arial" w:hAnsi="Arial" w:cs="Arial"/>
          <w:sz w:val="20"/>
          <w:szCs w:val="20"/>
        </w:rPr>
        <w:t>b.</w:t>
      </w:r>
      <w:r>
        <w:rPr>
          <w:rFonts w:ascii="Arial" w:hAnsi="Arial" w:cs="Arial"/>
          <w:sz w:val="20"/>
          <w:szCs w:val="20"/>
        </w:rPr>
        <w:tab/>
      </w:r>
      <w:r w:rsidR="00FB4D1C" w:rsidRPr="00C14212">
        <w:rPr>
          <w:rFonts w:ascii="Arial" w:hAnsi="Arial" w:cs="Arial"/>
          <w:sz w:val="20"/>
          <w:szCs w:val="20"/>
        </w:rPr>
        <w:t xml:space="preserve">Members must receive written notice of the meeting and a copy of the agenda at least 7 clear days in advance of the meeting. </w:t>
      </w:r>
    </w:p>
    <w:p w:rsidR="00FB4D1C" w:rsidRPr="00C14212" w:rsidRDefault="00F16F1A" w:rsidP="00F16F1A">
      <w:pPr>
        <w:tabs>
          <w:tab w:val="left" w:pos="567"/>
        </w:tabs>
        <w:spacing w:after="0" w:line="312" w:lineRule="auto"/>
        <w:ind w:left="567" w:hanging="567"/>
        <w:jc w:val="both"/>
        <w:rPr>
          <w:rFonts w:ascii="Arial" w:hAnsi="Arial" w:cs="Arial"/>
          <w:sz w:val="20"/>
          <w:szCs w:val="20"/>
        </w:rPr>
      </w:pPr>
      <w:r>
        <w:rPr>
          <w:rFonts w:ascii="Arial" w:hAnsi="Arial" w:cs="Arial"/>
          <w:sz w:val="20"/>
          <w:szCs w:val="20"/>
        </w:rPr>
        <w:t>c.</w:t>
      </w:r>
      <w:r>
        <w:rPr>
          <w:rFonts w:ascii="Arial" w:hAnsi="Arial" w:cs="Arial"/>
          <w:sz w:val="20"/>
          <w:szCs w:val="20"/>
        </w:rPr>
        <w:tab/>
      </w:r>
      <w:r w:rsidR="00FB4D1C" w:rsidRPr="00C14212">
        <w:rPr>
          <w:rFonts w:ascii="Arial" w:hAnsi="Arial" w:cs="Arial"/>
          <w:sz w:val="20"/>
          <w:szCs w:val="20"/>
        </w:rPr>
        <w:t xml:space="preserve">Individual Members may request an item be placed on the agenda provided that: </w:t>
      </w:r>
    </w:p>
    <w:p w:rsidR="00FB4D1C" w:rsidRPr="00C14212" w:rsidRDefault="00FB4D1C" w:rsidP="00C14212">
      <w:pPr>
        <w:spacing w:after="0" w:line="312" w:lineRule="auto"/>
        <w:jc w:val="both"/>
        <w:rPr>
          <w:rFonts w:ascii="Arial" w:hAnsi="Arial" w:cs="Arial"/>
          <w:sz w:val="20"/>
          <w:szCs w:val="20"/>
        </w:rPr>
      </w:pPr>
    </w:p>
    <w:p w:rsidR="00F16F1A" w:rsidRDefault="00FB4D1C" w:rsidP="00C14212">
      <w:pPr>
        <w:pStyle w:val="ListParagraph"/>
        <w:numPr>
          <w:ilvl w:val="0"/>
          <w:numId w:val="10"/>
        </w:numPr>
        <w:spacing w:after="0" w:line="312" w:lineRule="auto"/>
        <w:ind w:left="1134" w:hanging="567"/>
        <w:jc w:val="both"/>
        <w:rPr>
          <w:rFonts w:ascii="Arial" w:hAnsi="Arial" w:cs="Arial"/>
          <w:sz w:val="20"/>
          <w:szCs w:val="20"/>
        </w:rPr>
      </w:pPr>
      <w:r w:rsidRPr="00F16F1A">
        <w:rPr>
          <w:rFonts w:ascii="Arial" w:hAnsi="Arial" w:cs="Arial"/>
          <w:sz w:val="20"/>
          <w:szCs w:val="20"/>
        </w:rPr>
        <w:t xml:space="preserve">The Clerk is given not less than 15 days’ notice prior to the date of the meeting in order that the Chair is notified of the proposed item before the agenda is finalised;  </w:t>
      </w:r>
    </w:p>
    <w:p w:rsidR="00F16F1A" w:rsidRDefault="00FB4D1C" w:rsidP="00C14212">
      <w:pPr>
        <w:pStyle w:val="ListParagraph"/>
        <w:numPr>
          <w:ilvl w:val="0"/>
          <w:numId w:val="10"/>
        </w:numPr>
        <w:spacing w:after="0" w:line="312" w:lineRule="auto"/>
        <w:ind w:left="1134" w:hanging="567"/>
        <w:jc w:val="both"/>
        <w:rPr>
          <w:rFonts w:ascii="Arial" w:hAnsi="Arial" w:cs="Arial"/>
          <w:sz w:val="20"/>
          <w:szCs w:val="20"/>
        </w:rPr>
      </w:pPr>
      <w:r w:rsidRPr="00F16F1A">
        <w:rPr>
          <w:rFonts w:ascii="Arial" w:hAnsi="Arial" w:cs="Arial"/>
          <w:sz w:val="20"/>
          <w:szCs w:val="20"/>
        </w:rPr>
        <w:t xml:space="preserve">The item falls within the remit of the Corporation or its Committees as set out in the Instrument and Articles of Government or Terms of Reference; and,  </w:t>
      </w:r>
    </w:p>
    <w:p w:rsidR="00FB4D1C" w:rsidRPr="00F16F1A" w:rsidRDefault="00FB4D1C" w:rsidP="00C14212">
      <w:pPr>
        <w:pStyle w:val="ListParagraph"/>
        <w:numPr>
          <w:ilvl w:val="0"/>
          <w:numId w:val="10"/>
        </w:numPr>
        <w:spacing w:after="0" w:line="312" w:lineRule="auto"/>
        <w:ind w:left="1134" w:hanging="567"/>
        <w:jc w:val="both"/>
        <w:rPr>
          <w:rFonts w:ascii="Arial" w:hAnsi="Arial" w:cs="Arial"/>
          <w:sz w:val="20"/>
          <w:szCs w:val="20"/>
        </w:rPr>
      </w:pPr>
      <w:r w:rsidRPr="00F16F1A">
        <w:rPr>
          <w:rFonts w:ascii="Arial" w:hAnsi="Arial" w:cs="Arial"/>
          <w:sz w:val="20"/>
          <w:szCs w:val="20"/>
        </w:rPr>
        <w:t xml:space="preserve">The paper/report (if any) is submitted to the Clerk 10 working days before the scheduled date of the meeting.  </w:t>
      </w:r>
    </w:p>
    <w:p w:rsidR="00FB4D1C" w:rsidRPr="00C14212" w:rsidRDefault="00FB4D1C" w:rsidP="00C14212">
      <w:pPr>
        <w:spacing w:after="0" w:line="312" w:lineRule="auto"/>
        <w:jc w:val="both"/>
        <w:rPr>
          <w:rFonts w:ascii="Arial" w:hAnsi="Arial" w:cs="Arial"/>
          <w:sz w:val="20"/>
          <w:szCs w:val="20"/>
        </w:rPr>
      </w:pPr>
    </w:p>
    <w:p w:rsidR="00FB4D1C" w:rsidRPr="00F16F1A" w:rsidRDefault="00F16F1A" w:rsidP="00F16F1A">
      <w:pPr>
        <w:tabs>
          <w:tab w:val="left" w:pos="567"/>
        </w:tabs>
        <w:spacing w:after="0" w:line="312" w:lineRule="auto"/>
        <w:jc w:val="both"/>
        <w:rPr>
          <w:rFonts w:ascii="Arial" w:hAnsi="Arial" w:cs="Arial"/>
          <w:b/>
          <w:sz w:val="20"/>
          <w:szCs w:val="20"/>
        </w:rPr>
      </w:pPr>
      <w:r w:rsidRPr="00F16F1A">
        <w:rPr>
          <w:rFonts w:ascii="Arial" w:hAnsi="Arial" w:cs="Arial"/>
          <w:b/>
          <w:sz w:val="20"/>
          <w:szCs w:val="20"/>
        </w:rPr>
        <w:t>6.9</w:t>
      </w:r>
      <w:r w:rsidR="00FB4D1C" w:rsidRPr="00F16F1A">
        <w:rPr>
          <w:rFonts w:ascii="Arial" w:hAnsi="Arial" w:cs="Arial"/>
          <w:b/>
          <w:sz w:val="20"/>
          <w:szCs w:val="20"/>
        </w:rPr>
        <w:t xml:space="preserve">   </w:t>
      </w:r>
      <w:r w:rsidR="000C7706">
        <w:rPr>
          <w:rFonts w:ascii="Arial" w:hAnsi="Arial" w:cs="Arial"/>
          <w:b/>
          <w:sz w:val="20"/>
          <w:szCs w:val="20"/>
        </w:rPr>
        <w:tab/>
      </w:r>
      <w:r w:rsidR="00FB4D1C" w:rsidRPr="00F16F1A">
        <w:rPr>
          <w:rFonts w:ascii="Arial" w:hAnsi="Arial" w:cs="Arial"/>
          <w:b/>
          <w:sz w:val="20"/>
          <w:szCs w:val="20"/>
        </w:rPr>
        <w:t xml:space="preserve">Urgent Business </w:t>
      </w:r>
    </w:p>
    <w:p w:rsidR="000C7706" w:rsidRDefault="00F16F1A" w:rsidP="000C7706">
      <w:pPr>
        <w:spacing w:after="0" w:line="312" w:lineRule="auto"/>
        <w:ind w:left="567" w:hanging="567"/>
        <w:jc w:val="both"/>
        <w:rPr>
          <w:rFonts w:ascii="Arial" w:hAnsi="Arial" w:cs="Arial"/>
          <w:sz w:val="20"/>
          <w:szCs w:val="20"/>
        </w:rPr>
      </w:pPr>
      <w:r>
        <w:rPr>
          <w:rFonts w:ascii="Arial" w:hAnsi="Arial" w:cs="Arial"/>
          <w:sz w:val="20"/>
          <w:szCs w:val="20"/>
        </w:rPr>
        <w:t>a.</w:t>
      </w:r>
      <w:r>
        <w:rPr>
          <w:rFonts w:ascii="Arial" w:hAnsi="Arial" w:cs="Arial"/>
          <w:sz w:val="20"/>
          <w:szCs w:val="20"/>
        </w:rPr>
        <w:tab/>
      </w:r>
      <w:r w:rsidR="00FB4D1C" w:rsidRPr="00C14212">
        <w:rPr>
          <w:rFonts w:ascii="Arial" w:hAnsi="Arial" w:cs="Arial"/>
          <w:sz w:val="20"/>
          <w:szCs w:val="20"/>
        </w:rPr>
        <w:t>A Standing Agenda Item gives Members the opportunity to raise matters of any other business.</w:t>
      </w:r>
    </w:p>
    <w:p w:rsidR="000C7706" w:rsidRDefault="000C7706" w:rsidP="000C7706">
      <w:pPr>
        <w:spacing w:after="0" w:line="312" w:lineRule="auto"/>
        <w:ind w:left="567" w:hanging="567"/>
        <w:jc w:val="both"/>
        <w:rPr>
          <w:rFonts w:ascii="Arial" w:hAnsi="Arial" w:cs="Arial"/>
          <w:sz w:val="20"/>
          <w:szCs w:val="20"/>
        </w:rPr>
      </w:pPr>
      <w:r>
        <w:rPr>
          <w:rFonts w:ascii="Arial" w:hAnsi="Arial" w:cs="Arial"/>
          <w:sz w:val="20"/>
          <w:szCs w:val="20"/>
        </w:rPr>
        <w:lastRenderedPageBreak/>
        <w:t>b.</w:t>
      </w:r>
      <w:r>
        <w:rPr>
          <w:rFonts w:ascii="Arial" w:hAnsi="Arial" w:cs="Arial"/>
          <w:sz w:val="20"/>
          <w:szCs w:val="20"/>
        </w:rPr>
        <w:tab/>
      </w:r>
      <w:r w:rsidR="00FB4D1C" w:rsidRPr="00C14212">
        <w:rPr>
          <w:rFonts w:ascii="Arial" w:hAnsi="Arial" w:cs="Arial"/>
          <w:sz w:val="20"/>
          <w:szCs w:val="20"/>
        </w:rPr>
        <w:t xml:space="preserve">Advance notice of at least 24 hours prior to the date of the meeting must be given to the Clerk to the Corporation of any genuinely urgent matter(s) to be considered for inclusion as an Urgent Business item. </w:t>
      </w:r>
    </w:p>
    <w:p w:rsidR="00FB4D1C" w:rsidRPr="00C14212" w:rsidRDefault="000C7706" w:rsidP="000C7706">
      <w:pPr>
        <w:spacing w:after="0" w:line="312" w:lineRule="auto"/>
        <w:ind w:left="567" w:hanging="567"/>
        <w:jc w:val="both"/>
        <w:rPr>
          <w:rFonts w:ascii="Arial" w:hAnsi="Arial" w:cs="Arial"/>
          <w:sz w:val="20"/>
          <w:szCs w:val="20"/>
        </w:rPr>
      </w:pPr>
      <w:r>
        <w:rPr>
          <w:rFonts w:ascii="Arial" w:hAnsi="Arial" w:cs="Arial"/>
          <w:sz w:val="20"/>
          <w:szCs w:val="20"/>
        </w:rPr>
        <w:t>c.</w:t>
      </w:r>
      <w:r>
        <w:rPr>
          <w:rFonts w:ascii="Arial" w:hAnsi="Arial" w:cs="Arial"/>
          <w:sz w:val="20"/>
          <w:szCs w:val="20"/>
        </w:rPr>
        <w:tab/>
      </w:r>
      <w:r w:rsidR="00FB4D1C" w:rsidRPr="00C14212">
        <w:rPr>
          <w:rFonts w:ascii="Arial" w:hAnsi="Arial" w:cs="Arial"/>
          <w:sz w:val="20"/>
          <w:szCs w:val="20"/>
        </w:rPr>
        <w:t xml:space="preserve">The consideration of any item so raised shall be at the discretion of the Chair.  </w:t>
      </w:r>
    </w:p>
    <w:p w:rsidR="000C7706" w:rsidRPr="000C7706" w:rsidRDefault="000C7706" w:rsidP="000C7706">
      <w:pPr>
        <w:spacing w:after="0" w:line="312" w:lineRule="auto"/>
        <w:jc w:val="both"/>
        <w:rPr>
          <w:rFonts w:ascii="Arial" w:hAnsi="Arial" w:cs="Arial"/>
          <w:b/>
          <w:sz w:val="20"/>
          <w:szCs w:val="20"/>
        </w:rPr>
      </w:pPr>
    </w:p>
    <w:p w:rsidR="00241072" w:rsidRDefault="000C7706" w:rsidP="00241072">
      <w:pPr>
        <w:tabs>
          <w:tab w:val="left" w:pos="567"/>
        </w:tabs>
        <w:spacing w:after="0" w:line="312" w:lineRule="auto"/>
        <w:jc w:val="both"/>
        <w:rPr>
          <w:rFonts w:ascii="Arial" w:hAnsi="Arial" w:cs="Arial"/>
          <w:sz w:val="20"/>
          <w:szCs w:val="20"/>
        </w:rPr>
      </w:pPr>
      <w:r w:rsidRPr="000C7706">
        <w:rPr>
          <w:rFonts w:ascii="Arial" w:hAnsi="Arial" w:cs="Arial"/>
          <w:b/>
          <w:sz w:val="20"/>
          <w:szCs w:val="20"/>
        </w:rPr>
        <w:t>6.10</w:t>
      </w:r>
      <w:r w:rsidRPr="000C7706">
        <w:rPr>
          <w:rFonts w:ascii="Arial" w:hAnsi="Arial" w:cs="Arial"/>
          <w:b/>
          <w:sz w:val="20"/>
          <w:szCs w:val="20"/>
        </w:rPr>
        <w:tab/>
      </w:r>
      <w:r w:rsidR="00241072" w:rsidRPr="00241072">
        <w:rPr>
          <w:rFonts w:ascii="Arial" w:hAnsi="Arial" w:cs="Arial"/>
          <w:b/>
          <w:sz w:val="20"/>
          <w:szCs w:val="20"/>
        </w:rPr>
        <w:t xml:space="preserve">Confidentiality </w:t>
      </w:r>
    </w:p>
    <w:p w:rsidR="00241072" w:rsidRDefault="00241072" w:rsidP="00241072">
      <w:pPr>
        <w:tabs>
          <w:tab w:val="left" w:pos="567"/>
        </w:tabs>
        <w:spacing w:after="0" w:line="312" w:lineRule="auto"/>
        <w:ind w:left="567" w:hanging="567"/>
        <w:jc w:val="both"/>
        <w:rPr>
          <w:rFonts w:ascii="Arial" w:hAnsi="Arial" w:cs="Arial"/>
          <w:sz w:val="20"/>
          <w:szCs w:val="20"/>
        </w:rPr>
      </w:pPr>
      <w:r w:rsidRPr="007D5BFD">
        <w:rPr>
          <w:rFonts w:ascii="Arial" w:hAnsi="Arial" w:cs="Arial"/>
          <w:sz w:val="20"/>
          <w:szCs w:val="20"/>
        </w:rPr>
        <w:t xml:space="preserve">a </w:t>
      </w:r>
      <w:r>
        <w:rPr>
          <w:rFonts w:ascii="Arial" w:hAnsi="Arial" w:cs="Arial"/>
          <w:sz w:val="20"/>
          <w:szCs w:val="20"/>
        </w:rPr>
        <w:tab/>
      </w:r>
      <w:r w:rsidRPr="007D5BFD">
        <w:rPr>
          <w:rFonts w:ascii="Arial" w:hAnsi="Arial" w:cs="Arial"/>
          <w:sz w:val="20"/>
          <w:szCs w:val="20"/>
        </w:rPr>
        <w:t xml:space="preserve">The Corporation operates a Confidentiality Policy which segregates the main Corporation agenda into </w:t>
      </w:r>
      <w:r>
        <w:rPr>
          <w:rFonts w:ascii="Arial" w:hAnsi="Arial" w:cs="Arial"/>
          <w:sz w:val="20"/>
          <w:szCs w:val="20"/>
        </w:rPr>
        <w:t>two</w:t>
      </w:r>
      <w:r w:rsidRPr="007D5BFD">
        <w:rPr>
          <w:rFonts w:ascii="Arial" w:hAnsi="Arial" w:cs="Arial"/>
          <w:sz w:val="20"/>
          <w:szCs w:val="20"/>
        </w:rPr>
        <w:t xml:space="preserve"> parts: A </w:t>
      </w:r>
      <w:r>
        <w:rPr>
          <w:rFonts w:ascii="Arial" w:hAnsi="Arial" w:cs="Arial"/>
          <w:sz w:val="20"/>
          <w:szCs w:val="20"/>
        </w:rPr>
        <w:t xml:space="preserve">Part one, </w:t>
      </w:r>
      <w:r w:rsidRPr="007D5BFD">
        <w:rPr>
          <w:rFonts w:ascii="Arial" w:hAnsi="Arial" w:cs="Arial"/>
          <w:sz w:val="20"/>
          <w:szCs w:val="20"/>
        </w:rPr>
        <w:t>public</w:t>
      </w:r>
      <w:r>
        <w:rPr>
          <w:rFonts w:ascii="Arial" w:hAnsi="Arial" w:cs="Arial"/>
          <w:sz w:val="20"/>
          <w:szCs w:val="20"/>
        </w:rPr>
        <w:t xml:space="preserve"> items and Part 2</w:t>
      </w:r>
      <w:r w:rsidRPr="007D5BFD">
        <w:rPr>
          <w:rFonts w:ascii="Arial" w:hAnsi="Arial" w:cs="Arial"/>
          <w:sz w:val="20"/>
          <w:szCs w:val="20"/>
        </w:rPr>
        <w:t xml:space="preserve"> Members only</w:t>
      </w:r>
      <w:r>
        <w:rPr>
          <w:rFonts w:ascii="Arial" w:hAnsi="Arial" w:cs="Arial"/>
          <w:sz w:val="20"/>
          <w:szCs w:val="20"/>
        </w:rPr>
        <w:t xml:space="preserve"> items</w:t>
      </w:r>
      <w:r w:rsidRPr="007D5BFD">
        <w:rPr>
          <w:rFonts w:ascii="Arial" w:hAnsi="Arial" w:cs="Arial"/>
          <w:sz w:val="20"/>
          <w:szCs w:val="20"/>
        </w:rPr>
        <w:t>. In the case of confidential papers and minutes</w:t>
      </w:r>
      <w:r>
        <w:rPr>
          <w:rFonts w:ascii="Arial" w:hAnsi="Arial" w:cs="Arial"/>
          <w:sz w:val="20"/>
          <w:szCs w:val="20"/>
        </w:rPr>
        <w:t>,</w:t>
      </w:r>
      <w:r w:rsidRPr="007D5BFD">
        <w:rPr>
          <w:rFonts w:ascii="Arial" w:hAnsi="Arial" w:cs="Arial"/>
          <w:sz w:val="20"/>
          <w:szCs w:val="20"/>
        </w:rPr>
        <w:t xml:space="preserve"> circulation shall be restricted to those Members eligible to be present at that part of the meeting.</w:t>
      </w:r>
    </w:p>
    <w:p w:rsidR="00241072" w:rsidRDefault="00241072" w:rsidP="00241072">
      <w:pPr>
        <w:tabs>
          <w:tab w:val="left" w:pos="567"/>
        </w:tabs>
        <w:spacing w:after="0" w:line="312" w:lineRule="auto"/>
        <w:ind w:left="567" w:hanging="567"/>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7D5BFD">
        <w:rPr>
          <w:rFonts w:ascii="Arial" w:hAnsi="Arial" w:cs="Arial"/>
          <w:sz w:val="20"/>
          <w:szCs w:val="20"/>
        </w:rPr>
        <w:t xml:space="preserve">All papers and information determined by the Corporation to be confidential shall be clearly marked. These may include separate and confidential minutes of meetings or parts of meeting and any supporting papers distributed in advance of meetings containing information deemed confidential by the Principal, Chair or Clerk to the Corporation. </w:t>
      </w:r>
    </w:p>
    <w:p w:rsidR="00241072" w:rsidRPr="007D5BFD" w:rsidRDefault="00241072" w:rsidP="00241072">
      <w:pPr>
        <w:tabs>
          <w:tab w:val="left" w:pos="567"/>
        </w:tabs>
        <w:spacing w:after="0" w:line="312" w:lineRule="auto"/>
        <w:ind w:left="567" w:hanging="567"/>
        <w:jc w:val="both"/>
        <w:rPr>
          <w:rFonts w:ascii="Arial" w:hAnsi="Arial" w:cs="Arial"/>
          <w:sz w:val="20"/>
          <w:szCs w:val="20"/>
        </w:rPr>
      </w:pPr>
      <w:r>
        <w:rPr>
          <w:rFonts w:ascii="Arial" w:hAnsi="Arial" w:cs="Arial"/>
          <w:sz w:val="20"/>
          <w:szCs w:val="20"/>
        </w:rPr>
        <w:t>c.</w:t>
      </w:r>
      <w:r>
        <w:rPr>
          <w:rFonts w:ascii="Arial" w:hAnsi="Arial" w:cs="Arial"/>
          <w:sz w:val="20"/>
          <w:szCs w:val="20"/>
        </w:rPr>
        <w:tab/>
        <w:t>The c</w:t>
      </w:r>
      <w:r w:rsidRPr="007D5BFD">
        <w:rPr>
          <w:rFonts w:ascii="Arial" w:hAnsi="Arial" w:cs="Arial"/>
          <w:sz w:val="20"/>
          <w:szCs w:val="20"/>
        </w:rPr>
        <w:t>riteria for confidentiality will be whether information relates to an individual member of staff or student</w:t>
      </w:r>
      <w:r>
        <w:rPr>
          <w:rFonts w:ascii="Arial" w:hAnsi="Arial" w:cs="Arial"/>
          <w:sz w:val="20"/>
          <w:szCs w:val="20"/>
        </w:rPr>
        <w:t xml:space="preserve"> </w:t>
      </w:r>
      <w:r w:rsidRPr="007D5BFD">
        <w:rPr>
          <w:rFonts w:ascii="Arial" w:hAnsi="Arial" w:cs="Arial"/>
          <w:sz w:val="20"/>
          <w:szCs w:val="20"/>
        </w:rPr>
        <w:t>or is information which is commercially sensitive to the College, in accordance with the Freedom of Information Act and Instru</w:t>
      </w:r>
      <w:r w:rsidR="00002D68">
        <w:rPr>
          <w:rFonts w:ascii="Arial" w:hAnsi="Arial" w:cs="Arial"/>
          <w:sz w:val="20"/>
          <w:szCs w:val="20"/>
        </w:rPr>
        <w:t>ment and Articles of Government (See Appendix X)</w:t>
      </w:r>
    </w:p>
    <w:p w:rsidR="00241072" w:rsidRPr="00241072" w:rsidRDefault="00241072" w:rsidP="00241072">
      <w:pPr>
        <w:spacing w:after="0" w:line="312" w:lineRule="auto"/>
        <w:jc w:val="both"/>
        <w:rPr>
          <w:rFonts w:ascii="Arial" w:hAnsi="Arial" w:cs="Arial"/>
          <w:sz w:val="20"/>
          <w:szCs w:val="20"/>
        </w:rPr>
      </w:pPr>
    </w:p>
    <w:p w:rsidR="000C7706" w:rsidRPr="000C7706" w:rsidRDefault="00241072" w:rsidP="000C7706">
      <w:pPr>
        <w:tabs>
          <w:tab w:val="left" w:pos="567"/>
        </w:tabs>
        <w:spacing w:after="0" w:line="312" w:lineRule="auto"/>
        <w:jc w:val="both"/>
        <w:rPr>
          <w:rFonts w:ascii="Arial" w:hAnsi="Arial" w:cs="Arial"/>
          <w:b/>
          <w:sz w:val="20"/>
          <w:szCs w:val="20"/>
        </w:rPr>
      </w:pPr>
      <w:r>
        <w:rPr>
          <w:rFonts w:ascii="Arial" w:hAnsi="Arial" w:cs="Arial"/>
          <w:b/>
          <w:sz w:val="20"/>
          <w:szCs w:val="20"/>
        </w:rPr>
        <w:t>6.11</w:t>
      </w:r>
      <w:r>
        <w:rPr>
          <w:rFonts w:ascii="Arial" w:hAnsi="Arial" w:cs="Arial"/>
          <w:b/>
          <w:sz w:val="20"/>
          <w:szCs w:val="20"/>
        </w:rPr>
        <w:tab/>
      </w:r>
      <w:r w:rsidR="000C7706" w:rsidRPr="000C7706">
        <w:rPr>
          <w:rFonts w:ascii="Arial" w:hAnsi="Arial" w:cs="Arial"/>
          <w:b/>
          <w:sz w:val="20"/>
          <w:szCs w:val="20"/>
        </w:rPr>
        <w:t xml:space="preserve">Minutes of </w:t>
      </w:r>
      <w:r w:rsidR="000C7706">
        <w:rPr>
          <w:rFonts w:ascii="Arial" w:hAnsi="Arial" w:cs="Arial"/>
          <w:b/>
          <w:sz w:val="20"/>
          <w:szCs w:val="20"/>
        </w:rPr>
        <w:t>M</w:t>
      </w:r>
      <w:r w:rsidR="000C7706" w:rsidRPr="000C7706">
        <w:rPr>
          <w:rFonts w:ascii="Arial" w:hAnsi="Arial" w:cs="Arial"/>
          <w:b/>
          <w:sz w:val="20"/>
          <w:szCs w:val="20"/>
        </w:rPr>
        <w:t xml:space="preserve">eetings </w:t>
      </w:r>
    </w:p>
    <w:p w:rsidR="000C7706" w:rsidRPr="000C7706" w:rsidRDefault="000C7706" w:rsidP="000C7706">
      <w:pPr>
        <w:tabs>
          <w:tab w:val="left" w:pos="567"/>
        </w:tabs>
        <w:spacing w:after="0" w:line="312" w:lineRule="auto"/>
        <w:ind w:left="567" w:hanging="567"/>
        <w:jc w:val="both"/>
        <w:rPr>
          <w:rFonts w:ascii="Arial" w:hAnsi="Arial" w:cs="Arial"/>
          <w:sz w:val="20"/>
          <w:szCs w:val="20"/>
        </w:rPr>
      </w:pPr>
      <w:r w:rsidRPr="000C7706">
        <w:rPr>
          <w:rFonts w:ascii="Arial" w:hAnsi="Arial" w:cs="Arial"/>
          <w:sz w:val="20"/>
          <w:szCs w:val="20"/>
        </w:rPr>
        <w:t>a</w:t>
      </w:r>
      <w:r>
        <w:rPr>
          <w:rFonts w:ascii="Arial" w:hAnsi="Arial" w:cs="Arial"/>
          <w:sz w:val="20"/>
          <w:szCs w:val="20"/>
        </w:rPr>
        <w:t>.</w:t>
      </w:r>
      <w:r>
        <w:rPr>
          <w:rFonts w:ascii="Arial" w:hAnsi="Arial" w:cs="Arial"/>
          <w:sz w:val="20"/>
          <w:szCs w:val="20"/>
        </w:rPr>
        <w:tab/>
      </w:r>
      <w:r w:rsidRPr="000C7706">
        <w:rPr>
          <w:rFonts w:ascii="Arial" w:hAnsi="Arial" w:cs="Arial"/>
          <w:sz w:val="20"/>
          <w:szCs w:val="20"/>
        </w:rPr>
        <w:t>The Corporation must maintain an agreed record of its meetings and decisions. Draft minutes of meetings will be prepared by the Clerk and circulated to the Chair, Principal and other senior members of the College staff who were present at the meeting to ensure the accuracy of the minutes. Minutes will remain unconfirmed drafts once agreed by the Chair until they are confirmed and signed by the Chair as an accurate record at the next meeting.</w:t>
      </w:r>
    </w:p>
    <w:p w:rsidR="000C7706" w:rsidRDefault="000C7706" w:rsidP="000C7706">
      <w:pPr>
        <w:tabs>
          <w:tab w:val="left" w:pos="567"/>
        </w:tabs>
        <w:spacing w:after="0" w:line="312" w:lineRule="auto"/>
        <w:ind w:left="567" w:hanging="567"/>
        <w:jc w:val="both"/>
        <w:rPr>
          <w:rFonts w:ascii="Arial" w:hAnsi="Arial" w:cs="Arial"/>
          <w:sz w:val="20"/>
          <w:szCs w:val="20"/>
        </w:rPr>
      </w:pPr>
      <w:r w:rsidRPr="000C7706">
        <w:rPr>
          <w:rFonts w:ascii="Arial" w:hAnsi="Arial" w:cs="Arial"/>
          <w:sz w:val="20"/>
          <w:szCs w:val="20"/>
        </w:rPr>
        <w:t>b</w:t>
      </w:r>
      <w:r>
        <w:rPr>
          <w:rFonts w:ascii="Arial" w:hAnsi="Arial" w:cs="Arial"/>
          <w:sz w:val="20"/>
          <w:szCs w:val="20"/>
        </w:rPr>
        <w:t>.</w:t>
      </w:r>
      <w:r>
        <w:rPr>
          <w:rFonts w:ascii="Arial" w:hAnsi="Arial" w:cs="Arial"/>
          <w:sz w:val="20"/>
          <w:szCs w:val="20"/>
        </w:rPr>
        <w:tab/>
      </w:r>
      <w:r w:rsidRPr="000C7706">
        <w:rPr>
          <w:rFonts w:ascii="Arial" w:hAnsi="Arial" w:cs="Arial"/>
          <w:sz w:val="20"/>
          <w:szCs w:val="20"/>
        </w:rPr>
        <w:t>Where the Clerk is asked to withdraw from a meeting the Principal or one of the Members will take the minutes of that part of the meeting.</w:t>
      </w:r>
    </w:p>
    <w:p w:rsidR="00FB4D1C" w:rsidRDefault="000C7706" w:rsidP="000C7706">
      <w:pPr>
        <w:tabs>
          <w:tab w:val="left" w:pos="567"/>
        </w:tabs>
        <w:spacing w:after="0" w:line="312" w:lineRule="auto"/>
        <w:ind w:left="567" w:hanging="567"/>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0C7706">
        <w:rPr>
          <w:rFonts w:ascii="Arial" w:hAnsi="Arial" w:cs="Arial"/>
          <w:sz w:val="20"/>
          <w:szCs w:val="20"/>
        </w:rPr>
        <w:t>Agendas, minutes, supporting papers and signed copies of the minutes shall be retained by the Clerk. Non-confidential confirmed minutes will be published on the College website after they have been agreed and signed by the Chair. Unconfirmed draft minutes may be available from the Clerk on request.</w:t>
      </w:r>
    </w:p>
    <w:p w:rsidR="007D5BFD" w:rsidRPr="00C14212" w:rsidRDefault="007D5BFD" w:rsidP="00C14212">
      <w:pPr>
        <w:spacing w:after="0" w:line="312" w:lineRule="auto"/>
        <w:jc w:val="both"/>
        <w:rPr>
          <w:rFonts w:ascii="Arial" w:hAnsi="Arial" w:cs="Arial"/>
          <w:sz w:val="20"/>
          <w:szCs w:val="20"/>
        </w:rPr>
      </w:pPr>
    </w:p>
    <w:p w:rsidR="00FB4D1C" w:rsidRPr="000C7706" w:rsidRDefault="000C7706" w:rsidP="000C7706">
      <w:pPr>
        <w:tabs>
          <w:tab w:val="left" w:pos="567"/>
        </w:tabs>
        <w:spacing w:after="0" w:line="312" w:lineRule="auto"/>
        <w:jc w:val="both"/>
        <w:rPr>
          <w:rFonts w:ascii="Arial" w:hAnsi="Arial" w:cs="Arial"/>
          <w:b/>
          <w:sz w:val="20"/>
          <w:szCs w:val="20"/>
        </w:rPr>
      </w:pPr>
      <w:r w:rsidRPr="000C7706">
        <w:rPr>
          <w:rFonts w:ascii="Arial" w:hAnsi="Arial" w:cs="Arial"/>
          <w:b/>
          <w:sz w:val="20"/>
          <w:szCs w:val="20"/>
        </w:rPr>
        <w:t>7</w:t>
      </w:r>
      <w:r w:rsidR="00FB4D1C" w:rsidRPr="000C7706">
        <w:rPr>
          <w:rFonts w:ascii="Arial" w:hAnsi="Arial" w:cs="Arial"/>
          <w:b/>
          <w:sz w:val="20"/>
          <w:szCs w:val="20"/>
        </w:rPr>
        <w:t xml:space="preserve"> </w:t>
      </w:r>
      <w:r w:rsidRPr="000C7706">
        <w:rPr>
          <w:rFonts w:ascii="Arial" w:hAnsi="Arial" w:cs="Arial"/>
          <w:b/>
          <w:sz w:val="20"/>
          <w:szCs w:val="20"/>
        </w:rPr>
        <w:tab/>
      </w:r>
      <w:r w:rsidR="00FB4D1C" w:rsidRPr="000C7706">
        <w:rPr>
          <w:rFonts w:ascii="Arial" w:hAnsi="Arial" w:cs="Arial"/>
          <w:b/>
          <w:sz w:val="20"/>
          <w:szCs w:val="20"/>
        </w:rPr>
        <w:t xml:space="preserve">SPECIAL ARRANGEMENTS  </w:t>
      </w:r>
    </w:p>
    <w:p w:rsidR="00FB4D1C" w:rsidRPr="000C7706" w:rsidRDefault="000C7706" w:rsidP="000C7706">
      <w:pPr>
        <w:tabs>
          <w:tab w:val="left" w:pos="567"/>
        </w:tabs>
        <w:spacing w:after="0" w:line="312" w:lineRule="auto"/>
        <w:jc w:val="both"/>
        <w:rPr>
          <w:rFonts w:ascii="Arial" w:hAnsi="Arial" w:cs="Arial"/>
          <w:b/>
          <w:sz w:val="20"/>
          <w:szCs w:val="20"/>
        </w:rPr>
      </w:pPr>
      <w:r w:rsidRPr="000C7706">
        <w:rPr>
          <w:rFonts w:ascii="Arial" w:hAnsi="Arial" w:cs="Arial"/>
          <w:b/>
          <w:sz w:val="20"/>
          <w:szCs w:val="20"/>
        </w:rPr>
        <w:t>7.1</w:t>
      </w:r>
      <w:r w:rsidRPr="000C7706">
        <w:rPr>
          <w:rFonts w:ascii="Arial" w:hAnsi="Arial" w:cs="Arial"/>
          <w:b/>
          <w:sz w:val="20"/>
          <w:szCs w:val="20"/>
        </w:rPr>
        <w:tab/>
      </w:r>
      <w:r w:rsidR="00FB4D1C" w:rsidRPr="000C7706">
        <w:rPr>
          <w:rFonts w:ascii="Arial" w:hAnsi="Arial" w:cs="Arial"/>
          <w:b/>
          <w:sz w:val="20"/>
          <w:szCs w:val="20"/>
        </w:rPr>
        <w:t xml:space="preserve">Chair’s action </w:t>
      </w:r>
    </w:p>
    <w:p w:rsidR="00FB4D1C" w:rsidRPr="00C14212" w:rsidRDefault="000C7706" w:rsidP="000C7706">
      <w:pPr>
        <w:tabs>
          <w:tab w:val="left" w:pos="567"/>
        </w:tabs>
        <w:spacing w:after="0" w:line="312" w:lineRule="auto"/>
        <w:ind w:left="567" w:hanging="567"/>
        <w:jc w:val="both"/>
        <w:rPr>
          <w:rFonts w:ascii="Arial" w:hAnsi="Arial" w:cs="Arial"/>
          <w:sz w:val="20"/>
          <w:szCs w:val="20"/>
        </w:rPr>
      </w:pPr>
      <w:r>
        <w:rPr>
          <w:rFonts w:ascii="Arial" w:hAnsi="Arial" w:cs="Arial"/>
          <w:sz w:val="20"/>
          <w:szCs w:val="20"/>
        </w:rPr>
        <w:t>a.</w:t>
      </w:r>
      <w:r>
        <w:rPr>
          <w:rFonts w:ascii="Arial" w:hAnsi="Arial" w:cs="Arial"/>
          <w:sz w:val="20"/>
          <w:szCs w:val="20"/>
        </w:rPr>
        <w:tab/>
      </w:r>
      <w:r w:rsidR="00FB4D1C" w:rsidRPr="00C14212">
        <w:rPr>
          <w:rFonts w:ascii="Arial" w:hAnsi="Arial" w:cs="Arial"/>
          <w:sz w:val="20"/>
          <w:szCs w:val="20"/>
        </w:rPr>
        <w:t xml:space="preserve">The Chair or, in the absence of the Chair, the Vice-Chair is authorised by the Corporation to act on its behalf between meetings.  Generally, any actions would be after consultation with the Chair of the appropriate Committee of the Corporation. </w:t>
      </w:r>
    </w:p>
    <w:p w:rsidR="00241072" w:rsidRDefault="000C7706" w:rsidP="00661657">
      <w:pPr>
        <w:tabs>
          <w:tab w:val="left" w:pos="567"/>
        </w:tabs>
        <w:spacing w:after="0" w:line="312" w:lineRule="auto"/>
        <w:ind w:left="567" w:hanging="567"/>
        <w:jc w:val="both"/>
        <w:rPr>
          <w:rFonts w:ascii="Arial" w:hAnsi="Arial" w:cs="Arial"/>
          <w:sz w:val="20"/>
          <w:szCs w:val="20"/>
        </w:rPr>
      </w:pPr>
      <w:r>
        <w:rPr>
          <w:rFonts w:ascii="Arial" w:hAnsi="Arial" w:cs="Arial"/>
          <w:sz w:val="20"/>
          <w:szCs w:val="20"/>
        </w:rPr>
        <w:t>b.</w:t>
      </w:r>
      <w:r>
        <w:rPr>
          <w:rFonts w:ascii="Arial" w:hAnsi="Arial" w:cs="Arial"/>
          <w:sz w:val="20"/>
          <w:szCs w:val="20"/>
        </w:rPr>
        <w:tab/>
      </w:r>
      <w:r w:rsidR="00FB4D1C" w:rsidRPr="00C14212">
        <w:rPr>
          <w:rFonts w:ascii="Arial" w:hAnsi="Arial" w:cs="Arial"/>
          <w:sz w:val="20"/>
          <w:szCs w:val="20"/>
        </w:rPr>
        <w:t>Any such action is then reported to the next meeting of the Corporation and recorded in the minutes thereof.</w:t>
      </w:r>
    </w:p>
    <w:p w:rsidR="00661657" w:rsidRPr="00C14212" w:rsidRDefault="00661657" w:rsidP="00661657">
      <w:pPr>
        <w:tabs>
          <w:tab w:val="left" w:pos="567"/>
        </w:tabs>
        <w:spacing w:after="0" w:line="312" w:lineRule="auto"/>
        <w:ind w:left="567" w:hanging="567"/>
        <w:jc w:val="both"/>
        <w:rPr>
          <w:rFonts w:ascii="Arial" w:hAnsi="Arial" w:cs="Arial"/>
          <w:sz w:val="20"/>
          <w:szCs w:val="20"/>
        </w:rPr>
      </w:pPr>
    </w:p>
    <w:p w:rsidR="00FB4D1C" w:rsidRPr="000C7706" w:rsidRDefault="000C7706" w:rsidP="000C7706">
      <w:pPr>
        <w:tabs>
          <w:tab w:val="left" w:pos="567"/>
        </w:tabs>
        <w:spacing w:after="0" w:line="312" w:lineRule="auto"/>
        <w:jc w:val="both"/>
        <w:rPr>
          <w:rFonts w:ascii="Arial" w:hAnsi="Arial" w:cs="Arial"/>
          <w:b/>
          <w:sz w:val="20"/>
          <w:szCs w:val="20"/>
        </w:rPr>
      </w:pPr>
      <w:r w:rsidRPr="000C7706">
        <w:rPr>
          <w:rFonts w:ascii="Arial" w:hAnsi="Arial" w:cs="Arial"/>
          <w:b/>
          <w:sz w:val="20"/>
          <w:szCs w:val="20"/>
        </w:rPr>
        <w:t>7</w:t>
      </w:r>
      <w:r w:rsidR="00FB4D1C" w:rsidRPr="000C7706">
        <w:rPr>
          <w:rFonts w:ascii="Arial" w:hAnsi="Arial" w:cs="Arial"/>
          <w:b/>
          <w:sz w:val="20"/>
          <w:szCs w:val="20"/>
        </w:rPr>
        <w:t xml:space="preserve">.2 </w:t>
      </w:r>
      <w:r w:rsidRPr="000C7706">
        <w:rPr>
          <w:rFonts w:ascii="Arial" w:hAnsi="Arial" w:cs="Arial"/>
          <w:b/>
          <w:sz w:val="20"/>
          <w:szCs w:val="20"/>
        </w:rPr>
        <w:tab/>
      </w:r>
      <w:r w:rsidR="00FB4D1C" w:rsidRPr="000C7706">
        <w:rPr>
          <w:rFonts w:ascii="Arial" w:hAnsi="Arial" w:cs="Arial"/>
          <w:b/>
          <w:sz w:val="20"/>
          <w:szCs w:val="20"/>
        </w:rPr>
        <w:t xml:space="preserve">Special Meetings </w:t>
      </w:r>
    </w:p>
    <w:p w:rsidR="00FB4D1C" w:rsidRPr="00C14212" w:rsidRDefault="000C7706" w:rsidP="000C7706">
      <w:pPr>
        <w:tabs>
          <w:tab w:val="left" w:pos="567"/>
        </w:tabs>
        <w:spacing w:after="0" w:line="312" w:lineRule="auto"/>
        <w:ind w:left="567" w:hanging="567"/>
        <w:jc w:val="both"/>
        <w:rPr>
          <w:rFonts w:ascii="Arial" w:hAnsi="Arial" w:cs="Arial"/>
          <w:sz w:val="20"/>
          <w:szCs w:val="20"/>
        </w:rPr>
      </w:pPr>
      <w:r>
        <w:rPr>
          <w:rFonts w:ascii="Arial" w:hAnsi="Arial" w:cs="Arial"/>
          <w:sz w:val="20"/>
          <w:szCs w:val="20"/>
        </w:rPr>
        <w:t>a.</w:t>
      </w:r>
      <w:r>
        <w:rPr>
          <w:rFonts w:ascii="Arial" w:hAnsi="Arial" w:cs="Arial"/>
          <w:sz w:val="20"/>
          <w:szCs w:val="20"/>
        </w:rPr>
        <w:tab/>
      </w:r>
      <w:r w:rsidR="00FB4D1C" w:rsidRPr="00C14212">
        <w:rPr>
          <w:rFonts w:ascii="Arial" w:hAnsi="Arial" w:cs="Arial"/>
          <w:sz w:val="20"/>
          <w:szCs w:val="20"/>
        </w:rPr>
        <w:t xml:space="preserve">A Special Meeting may be called by the Chair or, in his absence the Vice - Chair, or at the request in writing of any 5 Members. </w:t>
      </w:r>
    </w:p>
    <w:p w:rsidR="00FB4D1C" w:rsidRPr="00C14212" w:rsidRDefault="000C7706" w:rsidP="000C7706">
      <w:pPr>
        <w:tabs>
          <w:tab w:val="left" w:pos="567"/>
        </w:tabs>
        <w:spacing w:after="0" w:line="312" w:lineRule="auto"/>
        <w:ind w:left="567" w:hanging="567"/>
        <w:jc w:val="both"/>
        <w:rPr>
          <w:rFonts w:ascii="Arial" w:hAnsi="Arial" w:cs="Arial"/>
          <w:sz w:val="20"/>
          <w:szCs w:val="20"/>
        </w:rPr>
      </w:pPr>
      <w:r>
        <w:rPr>
          <w:rFonts w:ascii="Arial" w:hAnsi="Arial" w:cs="Arial"/>
          <w:sz w:val="20"/>
          <w:szCs w:val="20"/>
        </w:rPr>
        <w:t>b.</w:t>
      </w:r>
      <w:r>
        <w:rPr>
          <w:rFonts w:ascii="Arial" w:hAnsi="Arial" w:cs="Arial"/>
          <w:sz w:val="20"/>
          <w:szCs w:val="20"/>
        </w:rPr>
        <w:tab/>
      </w:r>
      <w:r w:rsidR="00FB4D1C" w:rsidRPr="00C14212">
        <w:rPr>
          <w:rFonts w:ascii="Arial" w:hAnsi="Arial" w:cs="Arial"/>
          <w:sz w:val="20"/>
          <w:szCs w:val="20"/>
        </w:rPr>
        <w:t>Notice of a Special Meeting shall normally be at least seven days in advance of the meeting unless the Chair specifies that less than seven days’ notice is acceptable.</w:t>
      </w:r>
    </w:p>
    <w:p w:rsidR="00661657" w:rsidRDefault="00661657" w:rsidP="00C14212">
      <w:pPr>
        <w:spacing w:after="0" w:line="312" w:lineRule="auto"/>
        <w:jc w:val="both"/>
        <w:rPr>
          <w:rFonts w:ascii="Arial" w:hAnsi="Arial" w:cs="Arial"/>
          <w:sz w:val="20"/>
          <w:szCs w:val="20"/>
        </w:rPr>
      </w:pPr>
    </w:p>
    <w:p w:rsidR="00002D68" w:rsidRDefault="00002D68" w:rsidP="00C14212">
      <w:pPr>
        <w:spacing w:after="0" w:line="312" w:lineRule="auto"/>
        <w:jc w:val="both"/>
        <w:rPr>
          <w:rFonts w:ascii="Arial" w:hAnsi="Arial" w:cs="Arial"/>
          <w:sz w:val="20"/>
          <w:szCs w:val="20"/>
        </w:rPr>
      </w:pPr>
    </w:p>
    <w:p w:rsidR="00002D68" w:rsidRDefault="00002D68" w:rsidP="00C14212">
      <w:pPr>
        <w:spacing w:after="0" w:line="312" w:lineRule="auto"/>
        <w:jc w:val="both"/>
        <w:rPr>
          <w:rFonts w:ascii="Arial" w:hAnsi="Arial" w:cs="Arial"/>
          <w:sz w:val="20"/>
          <w:szCs w:val="20"/>
        </w:rPr>
      </w:pPr>
    </w:p>
    <w:p w:rsidR="00002D68" w:rsidRPr="00C14212" w:rsidRDefault="00002D68" w:rsidP="00C14212">
      <w:pPr>
        <w:spacing w:after="0" w:line="312" w:lineRule="auto"/>
        <w:jc w:val="both"/>
        <w:rPr>
          <w:rFonts w:ascii="Arial" w:hAnsi="Arial" w:cs="Arial"/>
          <w:sz w:val="20"/>
          <w:szCs w:val="20"/>
        </w:rPr>
      </w:pPr>
    </w:p>
    <w:p w:rsidR="00FB4D1C" w:rsidRPr="00241072" w:rsidRDefault="00241072" w:rsidP="00241072">
      <w:pPr>
        <w:tabs>
          <w:tab w:val="left" w:pos="567"/>
        </w:tabs>
        <w:spacing w:after="0" w:line="312" w:lineRule="auto"/>
        <w:jc w:val="both"/>
        <w:rPr>
          <w:rFonts w:ascii="Arial" w:hAnsi="Arial" w:cs="Arial"/>
          <w:b/>
          <w:sz w:val="20"/>
          <w:szCs w:val="20"/>
        </w:rPr>
      </w:pPr>
      <w:r w:rsidRPr="00241072">
        <w:rPr>
          <w:rFonts w:ascii="Arial" w:hAnsi="Arial" w:cs="Arial"/>
          <w:b/>
          <w:sz w:val="20"/>
          <w:szCs w:val="20"/>
        </w:rPr>
        <w:lastRenderedPageBreak/>
        <w:t>8.</w:t>
      </w:r>
      <w:r w:rsidRPr="00241072">
        <w:rPr>
          <w:rFonts w:ascii="Arial" w:hAnsi="Arial" w:cs="Arial"/>
          <w:b/>
          <w:sz w:val="20"/>
          <w:szCs w:val="20"/>
        </w:rPr>
        <w:tab/>
      </w:r>
      <w:r w:rsidR="00FB4D1C" w:rsidRPr="00241072">
        <w:rPr>
          <w:rFonts w:ascii="Arial" w:hAnsi="Arial" w:cs="Arial"/>
          <w:b/>
          <w:sz w:val="20"/>
          <w:szCs w:val="20"/>
        </w:rPr>
        <w:t xml:space="preserve">OPENNESS AND ACCOUNTABILITY  </w:t>
      </w:r>
    </w:p>
    <w:p w:rsidR="00FB4D1C" w:rsidRPr="00241072" w:rsidRDefault="00241072" w:rsidP="00241072">
      <w:pPr>
        <w:tabs>
          <w:tab w:val="left" w:pos="567"/>
        </w:tabs>
        <w:spacing w:after="0" w:line="312" w:lineRule="auto"/>
        <w:jc w:val="both"/>
        <w:rPr>
          <w:rFonts w:ascii="Arial" w:hAnsi="Arial" w:cs="Arial"/>
          <w:b/>
          <w:sz w:val="20"/>
          <w:szCs w:val="20"/>
        </w:rPr>
      </w:pPr>
      <w:r w:rsidRPr="00241072">
        <w:rPr>
          <w:rFonts w:ascii="Arial" w:hAnsi="Arial" w:cs="Arial"/>
          <w:b/>
          <w:sz w:val="20"/>
          <w:szCs w:val="20"/>
        </w:rPr>
        <w:t>8.1</w:t>
      </w:r>
      <w:r w:rsidRPr="00241072">
        <w:rPr>
          <w:rFonts w:ascii="Arial" w:hAnsi="Arial" w:cs="Arial"/>
          <w:b/>
          <w:sz w:val="20"/>
          <w:szCs w:val="20"/>
        </w:rPr>
        <w:tab/>
      </w:r>
      <w:r w:rsidR="00FB4D1C" w:rsidRPr="00241072">
        <w:rPr>
          <w:rFonts w:ascii="Arial" w:hAnsi="Arial" w:cs="Arial"/>
          <w:b/>
          <w:sz w:val="20"/>
          <w:szCs w:val="20"/>
        </w:rPr>
        <w:t xml:space="preserve">Public </w:t>
      </w:r>
      <w:r>
        <w:rPr>
          <w:rFonts w:ascii="Arial" w:hAnsi="Arial" w:cs="Arial"/>
          <w:b/>
          <w:sz w:val="20"/>
          <w:szCs w:val="20"/>
        </w:rPr>
        <w:t>A</w:t>
      </w:r>
      <w:r w:rsidR="00FB4D1C" w:rsidRPr="00241072">
        <w:rPr>
          <w:rFonts w:ascii="Arial" w:hAnsi="Arial" w:cs="Arial"/>
          <w:b/>
          <w:sz w:val="20"/>
          <w:szCs w:val="20"/>
        </w:rPr>
        <w:t xml:space="preserve">ccess to Agendas and Minutes </w:t>
      </w:r>
    </w:p>
    <w:p w:rsidR="00FB4D1C" w:rsidRPr="00C14212" w:rsidRDefault="00241072" w:rsidP="00241072">
      <w:pPr>
        <w:tabs>
          <w:tab w:val="left" w:pos="567"/>
        </w:tabs>
        <w:spacing w:after="0" w:line="312" w:lineRule="auto"/>
        <w:ind w:left="567" w:hanging="567"/>
        <w:jc w:val="both"/>
        <w:rPr>
          <w:rFonts w:ascii="Arial" w:hAnsi="Arial" w:cs="Arial"/>
          <w:sz w:val="20"/>
          <w:szCs w:val="20"/>
        </w:rPr>
      </w:pPr>
      <w:r>
        <w:rPr>
          <w:rFonts w:ascii="Arial" w:hAnsi="Arial" w:cs="Arial"/>
          <w:sz w:val="20"/>
          <w:szCs w:val="20"/>
        </w:rPr>
        <w:t>a.</w:t>
      </w:r>
      <w:r>
        <w:rPr>
          <w:rFonts w:ascii="Arial" w:hAnsi="Arial" w:cs="Arial"/>
          <w:sz w:val="20"/>
          <w:szCs w:val="20"/>
        </w:rPr>
        <w:tab/>
      </w:r>
      <w:r w:rsidR="00FB4D1C" w:rsidRPr="00C14212">
        <w:rPr>
          <w:rFonts w:ascii="Arial" w:hAnsi="Arial" w:cs="Arial"/>
          <w:sz w:val="20"/>
          <w:szCs w:val="20"/>
        </w:rPr>
        <w:t xml:space="preserve">The Agendas and papers relating to meetings of the Corporation are available for public inspection at the College during normal office hours. </w:t>
      </w:r>
    </w:p>
    <w:p w:rsidR="00FB4D1C" w:rsidRPr="00C14212" w:rsidRDefault="00241072" w:rsidP="00241072">
      <w:pPr>
        <w:tabs>
          <w:tab w:val="left" w:pos="567"/>
        </w:tabs>
        <w:spacing w:after="0" w:line="312" w:lineRule="auto"/>
        <w:ind w:left="567" w:hanging="567"/>
        <w:jc w:val="both"/>
        <w:rPr>
          <w:rFonts w:ascii="Arial" w:hAnsi="Arial" w:cs="Arial"/>
          <w:sz w:val="20"/>
          <w:szCs w:val="20"/>
        </w:rPr>
      </w:pPr>
      <w:r>
        <w:rPr>
          <w:rFonts w:ascii="Arial" w:hAnsi="Arial" w:cs="Arial"/>
          <w:sz w:val="20"/>
          <w:szCs w:val="20"/>
        </w:rPr>
        <w:t>b.</w:t>
      </w:r>
      <w:r>
        <w:rPr>
          <w:rFonts w:ascii="Arial" w:hAnsi="Arial" w:cs="Arial"/>
          <w:sz w:val="20"/>
          <w:szCs w:val="20"/>
        </w:rPr>
        <w:tab/>
      </w:r>
      <w:r w:rsidR="00FB4D1C" w:rsidRPr="00C14212">
        <w:rPr>
          <w:rFonts w:ascii="Arial" w:hAnsi="Arial" w:cs="Arial"/>
          <w:sz w:val="20"/>
          <w:szCs w:val="20"/>
        </w:rPr>
        <w:t xml:space="preserve">A copy of the approved minutes of every Corporation meeting shall be placed on the College website and shall remain there for a minimum period of 12 months from the date of the meeting to which the minutes refer.  </w:t>
      </w:r>
    </w:p>
    <w:p w:rsidR="00FB4D1C" w:rsidRPr="00C14212" w:rsidRDefault="00241072" w:rsidP="00241072">
      <w:pPr>
        <w:tabs>
          <w:tab w:val="left" w:pos="567"/>
        </w:tabs>
        <w:spacing w:after="0" w:line="312" w:lineRule="auto"/>
        <w:ind w:left="567" w:hanging="567"/>
        <w:jc w:val="both"/>
        <w:rPr>
          <w:rFonts w:ascii="Arial" w:hAnsi="Arial" w:cs="Arial"/>
          <w:sz w:val="20"/>
          <w:szCs w:val="20"/>
        </w:rPr>
      </w:pPr>
      <w:r>
        <w:rPr>
          <w:rFonts w:ascii="Arial" w:hAnsi="Arial" w:cs="Arial"/>
          <w:sz w:val="20"/>
          <w:szCs w:val="20"/>
        </w:rPr>
        <w:t>c.</w:t>
      </w:r>
      <w:r>
        <w:rPr>
          <w:rFonts w:ascii="Arial" w:hAnsi="Arial" w:cs="Arial"/>
          <w:sz w:val="20"/>
          <w:szCs w:val="20"/>
        </w:rPr>
        <w:tab/>
      </w:r>
      <w:r w:rsidR="00FB4D1C" w:rsidRPr="00C14212">
        <w:rPr>
          <w:rFonts w:ascii="Arial" w:hAnsi="Arial" w:cs="Arial"/>
          <w:sz w:val="20"/>
          <w:szCs w:val="20"/>
        </w:rPr>
        <w:t xml:space="preserve">Excluded from any item made available for public inspection under </w:t>
      </w:r>
      <w:r>
        <w:rPr>
          <w:rFonts w:ascii="Arial" w:hAnsi="Arial" w:cs="Arial"/>
          <w:sz w:val="20"/>
          <w:szCs w:val="20"/>
        </w:rPr>
        <w:t>8.1a &amp;b</w:t>
      </w:r>
      <w:r w:rsidR="00FB4D1C" w:rsidRPr="00C14212">
        <w:rPr>
          <w:rFonts w:ascii="Arial" w:hAnsi="Arial" w:cs="Arial"/>
          <w:sz w:val="20"/>
          <w:szCs w:val="20"/>
        </w:rPr>
        <w:t xml:space="preserve">. is any material relating to a named person employed at the College, a named student, the Clerk or any matter which the Corporation has decided should be treated as confidential or other sensitive items deemed by them as confidential.  Minutes relating to such excluded items will not be made available for public access and will be held by the Clerk to the Corporation. </w:t>
      </w:r>
    </w:p>
    <w:p w:rsidR="00FB4D1C" w:rsidRDefault="00241072" w:rsidP="00241072">
      <w:pPr>
        <w:tabs>
          <w:tab w:val="left" w:pos="567"/>
        </w:tabs>
        <w:spacing w:after="0" w:line="312" w:lineRule="auto"/>
        <w:ind w:left="567" w:hanging="567"/>
        <w:jc w:val="both"/>
        <w:rPr>
          <w:rFonts w:ascii="Arial" w:hAnsi="Arial" w:cs="Arial"/>
          <w:sz w:val="20"/>
          <w:szCs w:val="20"/>
        </w:rPr>
      </w:pPr>
      <w:r>
        <w:rPr>
          <w:rFonts w:ascii="Arial" w:hAnsi="Arial" w:cs="Arial"/>
          <w:sz w:val="20"/>
          <w:szCs w:val="20"/>
        </w:rPr>
        <w:t>d.</w:t>
      </w:r>
      <w:r>
        <w:rPr>
          <w:rFonts w:ascii="Arial" w:hAnsi="Arial" w:cs="Arial"/>
          <w:sz w:val="20"/>
          <w:szCs w:val="20"/>
        </w:rPr>
        <w:tab/>
      </w:r>
      <w:r w:rsidR="00FB4D1C" w:rsidRPr="00C14212">
        <w:rPr>
          <w:rFonts w:ascii="Arial" w:hAnsi="Arial" w:cs="Arial"/>
          <w:sz w:val="20"/>
          <w:szCs w:val="20"/>
        </w:rPr>
        <w:t>The C</w:t>
      </w:r>
      <w:r>
        <w:rPr>
          <w:rFonts w:ascii="Arial" w:hAnsi="Arial" w:cs="Arial"/>
          <w:sz w:val="20"/>
          <w:szCs w:val="20"/>
        </w:rPr>
        <w:t>orporation</w:t>
      </w:r>
      <w:r w:rsidR="00FB4D1C" w:rsidRPr="00C14212">
        <w:rPr>
          <w:rFonts w:ascii="Arial" w:hAnsi="Arial" w:cs="Arial"/>
          <w:sz w:val="20"/>
          <w:szCs w:val="20"/>
        </w:rPr>
        <w:t xml:space="preserve"> will review the confidential minutes annually to determine if, and at what point, any such matter should be considered non-confidential.  </w:t>
      </w:r>
    </w:p>
    <w:p w:rsidR="00FB4D1C" w:rsidRPr="00C14212" w:rsidRDefault="00241072" w:rsidP="00241072">
      <w:pPr>
        <w:tabs>
          <w:tab w:val="left" w:pos="567"/>
        </w:tabs>
        <w:spacing w:after="0" w:line="312" w:lineRule="auto"/>
        <w:ind w:left="567" w:hanging="567"/>
        <w:jc w:val="both"/>
        <w:rPr>
          <w:rFonts w:ascii="Arial" w:hAnsi="Arial" w:cs="Arial"/>
          <w:sz w:val="20"/>
          <w:szCs w:val="20"/>
        </w:rPr>
      </w:pPr>
      <w:r>
        <w:rPr>
          <w:rFonts w:ascii="Arial" w:hAnsi="Arial" w:cs="Arial"/>
          <w:sz w:val="20"/>
          <w:szCs w:val="20"/>
        </w:rPr>
        <w:t>e.</w:t>
      </w:r>
      <w:r>
        <w:rPr>
          <w:rFonts w:ascii="Arial" w:hAnsi="Arial" w:cs="Arial"/>
          <w:sz w:val="20"/>
          <w:szCs w:val="20"/>
        </w:rPr>
        <w:tab/>
      </w:r>
      <w:r w:rsidR="00FB4D1C" w:rsidRPr="00C14212">
        <w:rPr>
          <w:rFonts w:ascii="Arial" w:hAnsi="Arial" w:cs="Arial"/>
          <w:sz w:val="20"/>
          <w:szCs w:val="20"/>
        </w:rPr>
        <w:t xml:space="preserve">Agendas are available for inspection as soon as they have been received by Corporation Members. Papers of a non-confidential nature are available after the meeting. </w:t>
      </w:r>
    </w:p>
    <w:p w:rsidR="00C14212" w:rsidRPr="00C14212" w:rsidRDefault="00FB4D1C" w:rsidP="00241072">
      <w:pPr>
        <w:tabs>
          <w:tab w:val="left" w:pos="567"/>
        </w:tabs>
        <w:spacing w:after="0" w:line="312" w:lineRule="auto"/>
        <w:ind w:left="567" w:hanging="567"/>
        <w:jc w:val="both"/>
        <w:rPr>
          <w:rFonts w:ascii="Arial" w:hAnsi="Arial" w:cs="Arial"/>
          <w:sz w:val="20"/>
          <w:szCs w:val="20"/>
        </w:rPr>
      </w:pPr>
      <w:r w:rsidRPr="00C14212">
        <w:rPr>
          <w:rFonts w:ascii="Arial" w:hAnsi="Arial" w:cs="Arial"/>
          <w:sz w:val="20"/>
          <w:szCs w:val="20"/>
        </w:rPr>
        <w:t xml:space="preserve"> </w:t>
      </w:r>
      <w:r w:rsidR="00241072">
        <w:rPr>
          <w:rFonts w:ascii="Arial" w:hAnsi="Arial" w:cs="Arial"/>
          <w:sz w:val="20"/>
          <w:szCs w:val="20"/>
        </w:rPr>
        <w:t>f.</w:t>
      </w:r>
      <w:r w:rsidR="00241072">
        <w:rPr>
          <w:rFonts w:ascii="Arial" w:hAnsi="Arial" w:cs="Arial"/>
          <w:sz w:val="20"/>
          <w:szCs w:val="20"/>
        </w:rPr>
        <w:tab/>
      </w:r>
      <w:r w:rsidRPr="00C14212">
        <w:rPr>
          <w:rFonts w:ascii="Arial" w:hAnsi="Arial" w:cs="Arial"/>
          <w:sz w:val="20"/>
          <w:szCs w:val="20"/>
        </w:rPr>
        <w:t xml:space="preserve">Copies of agendas and approved minutes of a non-confidential nature are made available on the College Website. </w:t>
      </w:r>
    </w:p>
    <w:p w:rsidR="00FB4D1C" w:rsidRPr="00C14212" w:rsidRDefault="00241072" w:rsidP="00241072">
      <w:pPr>
        <w:tabs>
          <w:tab w:val="left" w:pos="567"/>
        </w:tabs>
        <w:spacing w:after="0" w:line="312" w:lineRule="auto"/>
        <w:ind w:left="567" w:hanging="567"/>
        <w:jc w:val="both"/>
        <w:rPr>
          <w:rFonts w:ascii="Arial" w:hAnsi="Arial" w:cs="Arial"/>
          <w:sz w:val="20"/>
          <w:szCs w:val="20"/>
        </w:rPr>
      </w:pPr>
      <w:r>
        <w:rPr>
          <w:rFonts w:ascii="Arial" w:hAnsi="Arial" w:cs="Arial"/>
          <w:sz w:val="20"/>
          <w:szCs w:val="20"/>
        </w:rPr>
        <w:t>g.</w:t>
      </w:r>
      <w:r>
        <w:rPr>
          <w:rFonts w:ascii="Arial" w:hAnsi="Arial" w:cs="Arial"/>
          <w:sz w:val="20"/>
          <w:szCs w:val="20"/>
        </w:rPr>
        <w:tab/>
      </w:r>
      <w:r w:rsidR="00FB4D1C" w:rsidRPr="00C14212">
        <w:rPr>
          <w:rFonts w:ascii="Arial" w:hAnsi="Arial" w:cs="Arial"/>
          <w:sz w:val="20"/>
          <w:szCs w:val="20"/>
        </w:rPr>
        <w:t>Copies of Corporation and Committee minutes are made available to the College internal and external auditors.</w:t>
      </w:r>
    </w:p>
    <w:p w:rsidR="00C14212" w:rsidRPr="00C14212" w:rsidRDefault="00C14212" w:rsidP="00C14212">
      <w:pPr>
        <w:spacing w:after="0" w:line="312" w:lineRule="auto"/>
        <w:jc w:val="both"/>
        <w:rPr>
          <w:rFonts w:ascii="Arial" w:hAnsi="Arial" w:cs="Arial"/>
          <w:sz w:val="20"/>
          <w:szCs w:val="20"/>
        </w:rPr>
      </w:pPr>
    </w:p>
    <w:p w:rsidR="00C14212" w:rsidRPr="00241072" w:rsidRDefault="00241072" w:rsidP="00E527CE">
      <w:pPr>
        <w:tabs>
          <w:tab w:val="left" w:pos="567"/>
        </w:tabs>
        <w:spacing w:after="0" w:line="312" w:lineRule="auto"/>
        <w:jc w:val="both"/>
        <w:rPr>
          <w:rFonts w:ascii="Arial" w:hAnsi="Arial" w:cs="Arial"/>
          <w:b/>
          <w:sz w:val="20"/>
          <w:szCs w:val="20"/>
        </w:rPr>
      </w:pPr>
      <w:r>
        <w:rPr>
          <w:rFonts w:ascii="Arial" w:hAnsi="Arial" w:cs="Arial"/>
          <w:b/>
          <w:sz w:val="20"/>
          <w:szCs w:val="20"/>
        </w:rPr>
        <w:t>8</w:t>
      </w:r>
      <w:r w:rsidR="00C14212" w:rsidRPr="00241072">
        <w:rPr>
          <w:rFonts w:ascii="Arial" w:hAnsi="Arial" w:cs="Arial"/>
          <w:b/>
          <w:sz w:val="20"/>
          <w:szCs w:val="20"/>
        </w:rPr>
        <w:t xml:space="preserve">.2 </w:t>
      </w:r>
      <w:r w:rsidR="00E527CE">
        <w:rPr>
          <w:rFonts w:ascii="Arial" w:hAnsi="Arial" w:cs="Arial"/>
          <w:b/>
          <w:sz w:val="20"/>
          <w:szCs w:val="20"/>
        </w:rPr>
        <w:tab/>
      </w:r>
      <w:r w:rsidR="00C14212" w:rsidRPr="00241072">
        <w:rPr>
          <w:rFonts w:ascii="Arial" w:hAnsi="Arial" w:cs="Arial"/>
          <w:b/>
          <w:sz w:val="20"/>
          <w:szCs w:val="20"/>
        </w:rPr>
        <w:t xml:space="preserve">Public Access to Meetings </w:t>
      </w:r>
      <w:r w:rsidR="00E527CE">
        <w:rPr>
          <w:rFonts w:ascii="Arial" w:hAnsi="Arial" w:cs="Arial"/>
          <w:b/>
          <w:sz w:val="20"/>
          <w:szCs w:val="20"/>
        </w:rPr>
        <w:t>and Members</w:t>
      </w:r>
    </w:p>
    <w:p w:rsidR="00C14212" w:rsidRPr="00C14212" w:rsidRDefault="00E527CE" w:rsidP="00E527CE">
      <w:pPr>
        <w:tabs>
          <w:tab w:val="left" w:pos="567"/>
        </w:tabs>
        <w:spacing w:after="0" w:line="312" w:lineRule="auto"/>
        <w:ind w:left="567" w:hanging="567"/>
        <w:jc w:val="both"/>
        <w:rPr>
          <w:rFonts w:ascii="Arial" w:hAnsi="Arial" w:cs="Arial"/>
          <w:sz w:val="20"/>
          <w:szCs w:val="20"/>
        </w:rPr>
      </w:pPr>
      <w:r>
        <w:rPr>
          <w:rFonts w:ascii="Arial" w:hAnsi="Arial" w:cs="Arial"/>
          <w:sz w:val="20"/>
          <w:szCs w:val="20"/>
        </w:rPr>
        <w:t>a.</w:t>
      </w:r>
      <w:r>
        <w:rPr>
          <w:rFonts w:ascii="Arial" w:hAnsi="Arial" w:cs="Arial"/>
          <w:sz w:val="20"/>
          <w:szCs w:val="20"/>
        </w:rPr>
        <w:tab/>
      </w:r>
      <w:r w:rsidR="00C14212" w:rsidRPr="00C14212">
        <w:rPr>
          <w:rFonts w:ascii="Arial" w:hAnsi="Arial" w:cs="Arial"/>
          <w:sz w:val="20"/>
          <w:szCs w:val="20"/>
        </w:rPr>
        <w:t xml:space="preserve">All full meetings of the Corporation Board shall be deemed to be Public Meetings unless determined otherwise by the Chair, in consultation with the Clerk to the Corporation, or by a resolution of the Corporation. </w:t>
      </w:r>
    </w:p>
    <w:p w:rsidR="00C14212" w:rsidRPr="00C14212" w:rsidRDefault="00E527CE" w:rsidP="00E527CE">
      <w:pPr>
        <w:tabs>
          <w:tab w:val="left" w:pos="567"/>
        </w:tabs>
        <w:spacing w:after="0" w:line="312" w:lineRule="auto"/>
        <w:ind w:left="567" w:hanging="567"/>
        <w:jc w:val="both"/>
        <w:rPr>
          <w:rFonts w:ascii="Arial" w:hAnsi="Arial" w:cs="Arial"/>
          <w:sz w:val="20"/>
          <w:szCs w:val="20"/>
        </w:rPr>
      </w:pPr>
      <w:r>
        <w:rPr>
          <w:rFonts w:ascii="Arial" w:hAnsi="Arial" w:cs="Arial"/>
          <w:sz w:val="20"/>
          <w:szCs w:val="20"/>
        </w:rPr>
        <w:t>b.</w:t>
      </w:r>
      <w:r>
        <w:rPr>
          <w:rFonts w:ascii="Arial" w:hAnsi="Arial" w:cs="Arial"/>
          <w:sz w:val="20"/>
          <w:szCs w:val="20"/>
        </w:rPr>
        <w:tab/>
      </w:r>
      <w:r w:rsidR="00C14212" w:rsidRPr="00C14212">
        <w:rPr>
          <w:rFonts w:ascii="Arial" w:hAnsi="Arial" w:cs="Arial"/>
          <w:sz w:val="20"/>
          <w:szCs w:val="20"/>
        </w:rPr>
        <w:t xml:space="preserve">Members of the Corporation and the Clerk to the Corporation will be the only persons entitled to attend all meetings of the Corporation Board. </w:t>
      </w:r>
    </w:p>
    <w:p w:rsidR="00C14212" w:rsidRPr="00C14212" w:rsidRDefault="00E527CE" w:rsidP="00E527CE">
      <w:pPr>
        <w:tabs>
          <w:tab w:val="left" w:pos="567"/>
        </w:tabs>
        <w:spacing w:after="0" w:line="312" w:lineRule="auto"/>
        <w:ind w:left="567" w:hanging="567"/>
        <w:jc w:val="both"/>
        <w:rPr>
          <w:rFonts w:ascii="Arial" w:hAnsi="Arial" w:cs="Arial"/>
          <w:sz w:val="20"/>
          <w:szCs w:val="20"/>
        </w:rPr>
      </w:pPr>
      <w:r>
        <w:rPr>
          <w:rFonts w:ascii="Arial" w:hAnsi="Arial" w:cs="Arial"/>
          <w:sz w:val="20"/>
          <w:szCs w:val="20"/>
        </w:rPr>
        <w:t>c.</w:t>
      </w:r>
      <w:r>
        <w:rPr>
          <w:rFonts w:ascii="Arial" w:hAnsi="Arial" w:cs="Arial"/>
          <w:sz w:val="20"/>
          <w:szCs w:val="20"/>
        </w:rPr>
        <w:tab/>
      </w:r>
      <w:r w:rsidR="00C14212" w:rsidRPr="00C14212">
        <w:rPr>
          <w:rFonts w:ascii="Arial" w:hAnsi="Arial" w:cs="Arial"/>
          <w:sz w:val="20"/>
          <w:szCs w:val="20"/>
        </w:rPr>
        <w:t xml:space="preserve">Appropriate officers of the College may be invited to attend meetings at the request of the Corporation Board to present reports and contribute to discussion on matters relevant to their area of responsibility. Officers, Staff, and Student Members of the Corporation may be required to withdraw from part or all of a meeting in accordance with the provisions contained in the Instrument of Government of the College.  </w:t>
      </w:r>
    </w:p>
    <w:p w:rsidR="00C14212" w:rsidRPr="00C14212" w:rsidRDefault="00E527CE" w:rsidP="00E527CE">
      <w:pPr>
        <w:tabs>
          <w:tab w:val="left" w:pos="567"/>
        </w:tabs>
        <w:spacing w:after="0" w:line="312" w:lineRule="auto"/>
        <w:ind w:left="567" w:hanging="567"/>
        <w:jc w:val="both"/>
        <w:rPr>
          <w:rFonts w:ascii="Arial" w:hAnsi="Arial" w:cs="Arial"/>
          <w:sz w:val="20"/>
          <w:szCs w:val="20"/>
        </w:rPr>
      </w:pPr>
      <w:r>
        <w:rPr>
          <w:rFonts w:ascii="Arial" w:hAnsi="Arial" w:cs="Arial"/>
          <w:sz w:val="20"/>
          <w:szCs w:val="20"/>
        </w:rPr>
        <w:t>d.</w:t>
      </w:r>
      <w:r>
        <w:rPr>
          <w:rFonts w:ascii="Arial" w:hAnsi="Arial" w:cs="Arial"/>
          <w:sz w:val="20"/>
          <w:szCs w:val="20"/>
        </w:rPr>
        <w:tab/>
      </w:r>
      <w:r w:rsidR="00C14212" w:rsidRPr="00C14212">
        <w:rPr>
          <w:rFonts w:ascii="Arial" w:hAnsi="Arial" w:cs="Arial"/>
          <w:sz w:val="20"/>
          <w:szCs w:val="20"/>
        </w:rPr>
        <w:t>Persons who are not Members of the Corporation will find details of all meetings of the Corporation and its Committees on the College Web</w:t>
      </w:r>
      <w:r>
        <w:rPr>
          <w:rFonts w:ascii="Arial" w:hAnsi="Arial" w:cs="Arial"/>
          <w:sz w:val="20"/>
          <w:szCs w:val="20"/>
        </w:rPr>
        <w:t>s</w:t>
      </w:r>
      <w:r w:rsidR="00C14212" w:rsidRPr="00C14212">
        <w:rPr>
          <w:rFonts w:ascii="Arial" w:hAnsi="Arial" w:cs="Arial"/>
          <w:sz w:val="20"/>
          <w:szCs w:val="20"/>
        </w:rPr>
        <w:t xml:space="preserve">ite </w:t>
      </w:r>
    </w:p>
    <w:p w:rsidR="00C14212" w:rsidRPr="00C14212" w:rsidRDefault="00E527CE" w:rsidP="00E527CE">
      <w:pPr>
        <w:tabs>
          <w:tab w:val="left" w:pos="567"/>
        </w:tabs>
        <w:spacing w:after="0" w:line="312" w:lineRule="auto"/>
        <w:ind w:left="567" w:hanging="567"/>
        <w:jc w:val="both"/>
        <w:rPr>
          <w:rFonts w:ascii="Arial" w:hAnsi="Arial" w:cs="Arial"/>
          <w:sz w:val="20"/>
          <w:szCs w:val="20"/>
        </w:rPr>
      </w:pPr>
      <w:r>
        <w:rPr>
          <w:rFonts w:ascii="Arial" w:hAnsi="Arial" w:cs="Arial"/>
          <w:sz w:val="20"/>
          <w:szCs w:val="20"/>
        </w:rPr>
        <w:t>e.</w:t>
      </w:r>
      <w:r>
        <w:rPr>
          <w:rFonts w:ascii="Arial" w:hAnsi="Arial" w:cs="Arial"/>
          <w:sz w:val="20"/>
          <w:szCs w:val="20"/>
        </w:rPr>
        <w:tab/>
      </w:r>
      <w:r w:rsidR="00C14212" w:rsidRPr="00C14212">
        <w:rPr>
          <w:rFonts w:ascii="Arial" w:hAnsi="Arial" w:cs="Arial"/>
          <w:sz w:val="20"/>
          <w:szCs w:val="20"/>
        </w:rPr>
        <w:t>Members of the Public may not speak at any such meetings of the Corporation that they may attend</w:t>
      </w:r>
      <w:r>
        <w:rPr>
          <w:rFonts w:ascii="Arial" w:hAnsi="Arial" w:cs="Arial"/>
          <w:sz w:val="20"/>
          <w:szCs w:val="20"/>
        </w:rPr>
        <w:t xml:space="preserve"> and </w:t>
      </w:r>
      <w:r w:rsidR="00C14212" w:rsidRPr="00C14212">
        <w:rPr>
          <w:rFonts w:ascii="Arial" w:hAnsi="Arial" w:cs="Arial"/>
          <w:sz w:val="20"/>
          <w:szCs w:val="20"/>
        </w:rPr>
        <w:t xml:space="preserve">will be excluded from part or all of a meeting during discussion by the Corporation of any issue relating to the following: </w:t>
      </w:r>
    </w:p>
    <w:p w:rsidR="00E527CE" w:rsidRDefault="00C14212" w:rsidP="00C14212">
      <w:pPr>
        <w:spacing w:after="0" w:line="312" w:lineRule="auto"/>
        <w:jc w:val="both"/>
        <w:rPr>
          <w:rFonts w:ascii="Arial" w:hAnsi="Arial" w:cs="Arial"/>
          <w:sz w:val="20"/>
          <w:szCs w:val="20"/>
        </w:rPr>
      </w:pPr>
      <w:r w:rsidRPr="00C14212">
        <w:rPr>
          <w:rFonts w:ascii="Arial" w:hAnsi="Arial" w:cs="Arial"/>
          <w:sz w:val="20"/>
          <w:szCs w:val="20"/>
        </w:rPr>
        <w:t xml:space="preserve"> </w:t>
      </w:r>
    </w:p>
    <w:p w:rsidR="00E527CE" w:rsidRDefault="00E527CE" w:rsidP="00E527CE">
      <w:pPr>
        <w:pStyle w:val="ListParagraph"/>
        <w:numPr>
          <w:ilvl w:val="0"/>
          <w:numId w:val="12"/>
        </w:numPr>
        <w:spacing w:after="0" w:line="312" w:lineRule="auto"/>
        <w:ind w:left="1134" w:hanging="567"/>
        <w:jc w:val="both"/>
        <w:rPr>
          <w:rFonts w:ascii="Arial" w:hAnsi="Arial" w:cs="Arial"/>
          <w:sz w:val="20"/>
          <w:szCs w:val="20"/>
        </w:rPr>
      </w:pPr>
      <w:r>
        <w:rPr>
          <w:rFonts w:ascii="Arial" w:hAnsi="Arial" w:cs="Arial"/>
          <w:sz w:val="20"/>
          <w:szCs w:val="20"/>
        </w:rPr>
        <w:t>A</w:t>
      </w:r>
      <w:r w:rsidR="00C14212" w:rsidRPr="00E527CE">
        <w:rPr>
          <w:rFonts w:ascii="Arial" w:hAnsi="Arial" w:cs="Arial"/>
          <w:sz w:val="20"/>
          <w:szCs w:val="20"/>
        </w:rPr>
        <w:t xml:space="preserve"> named person employed, or proposed to be employed, at the College</w:t>
      </w:r>
    </w:p>
    <w:p w:rsidR="00E527CE" w:rsidRDefault="00E527CE" w:rsidP="00C14212">
      <w:pPr>
        <w:pStyle w:val="ListParagraph"/>
        <w:numPr>
          <w:ilvl w:val="0"/>
          <w:numId w:val="12"/>
        </w:numPr>
        <w:spacing w:after="0" w:line="312" w:lineRule="auto"/>
        <w:ind w:left="1134" w:hanging="567"/>
        <w:jc w:val="both"/>
        <w:rPr>
          <w:rFonts w:ascii="Arial" w:hAnsi="Arial" w:cs="Arial"/>
          <w:sz w:val="20"/>
          <w:szCs w:val="20"/>
        </w:rPr>
      </w:pPr>
      <w:r>
        <w:rPr>
          <w:rFonts w:ascii="Arial" w:hAnsi="Arial" w:cs="Arial"/>
          <w:sz w:val="20"/>
          <w:szCs w:val="20"/>
        </w:rPr>
        <w:t>A</w:t>
      </w:r>
      <w:r w:rsidR="00C14212" w:rsidRPr="00E527CE">
        <w:rPr>
          <w:rFonts w:ascii="Arial" w:hAnsi="Arial" w:cs="Arial"/>
          <w:sz w:val="20"/>
          <w:szCs w:val="20"/>
        </w:rPr>
        <w:t xml:space="preserve"> named student at, or candidate for admission to the College</w:t>
      </w:r>
    </w:p>
    <w:p w:rsidR="00C14212" w:rsidRPr="00E527CE" w:rsidRDefault="00E527CE" w:rsidP="00C14212">
      <w:pPr>
        <w:pStyle w:val="ListParagraph"/>
        <w:numPr>
          <w:ilvl w:val="0"/>
          <w:numId w:val="12"/>
        </w:numPr>
        <w:spacing w:after="0" w:line="312" w:lineRule="auto"/>
        <w:ind w:left="1134" w:hanging="567"/>
        <w:jc w:val="both"/>
        <w:rPr>
          <w:rFonts w:ascii="Arial" w:hAnsi="Arial" w:cs="Arial"/>
          <w:sz w:val="20"/>
          <w:szCs w:val="20"/>
        </w:rPr>
      </w:pPr>
      <w:r w:rsidRPr="00E527CE">
        <w:rPr>
          <w:rFonts w:ascii="Arial" w:hAnsi="Arial" w:cs="Arial"/>
          <w:sz w:val="20"/>
          <w:szCs w:val="20"/>
        </w:rPr>
        <w:t>A</w:t>
      </w:r>
      <w:r w:rsidR="00C14212" w:rsidRPr="00E527CE">
        <w:rPr>
          <w:rFonts w:ascii="Arial" w:hAnsi="Arial" w:cs="Arial"/>
          <w:sz w:val="20"/>
          <w:szCs w:val="20"/>
        </w:rPr>
        <w:t xml:space="preserve">ny matter which, by reason of its nature, the Corporation is satisfied should be dealt with on a confidential basis. Such matters for discussion will be clearly indicated on the Agenda for the meeting and members of the Public will be requested to leave at the appropriate time. </w:t>
      </w:r>
    </w:p>
    <w:p w:rsidR="00E527CE" w:rsidRDefault="00C14212" w:rsidP="00C14212">
      <w:pPr>
        <w:spacing w:after="0" w:line="312" w:lineRule="auto"/>
        <w:jc w:val="both"/>
        <w:rPr>
          <w:rFonts w:ascii="Arial" w:hAnsi="Arial" w:cs="Arial"/>
          <w:sz w:val="20"/>
          <w:szCs w:val="20"/>
        </w:rPr>
      </w:pPr>
      <w:r w:rsidRPr="00C14212">
        <w:rPr>
          <w:rFonts w:ascii="Arial" w:hAnsi="Arial" w:cs="Arial"/>
          <w:sz w:val="20"/>
          <w:szCs w:val="20"/>
        </w:rPr>
        <w:t xml:space="preserve"> </w:t>
      </w:r>
    </w:p>
    <w:p w:rsidR="007D5BFD" w:rsidRPr="00C14212" w:rsidRDefault="00E527CE" w:rsidP="00E527CE">
      <w:pPr>
        <w:spacing w:after="0" w:line="312" w:lineRule="auto"/>
        <w:ind w:left="567" w:hanging="567"/>
        <w:jc w:val="both"/>
        <w:rPr>
          <w:rFonts w:ascii="Arial" w:hAnsi="Arial" w:cs="Arial"/>
          <w:sz w:val="20"/>
          <w:szCs w:val="20"/>
        </w:rPr>
      </w:pPr>
      <w:r>
        <w:rPr>
          <w:rFonts w:ascii="Arial" w:hAnsi="Arial" w:cs="Arial"/>
          <w:sz w:val="20"/>
          <w:szCs w:val="20"/>
        </w:rPr>
        <w:t>f.</w:t>
      </w:r>
      <w:r>
        <w:rPr>
          <w:rFonts w:ascii="Arial" w:hAnsi="Arial" w:cs="Arial"/>
          <w:sz w:val="20"/>
          <w:szCs w:val="20"/>
        </w:rPr>
        <w:tab/>
      </w:r>
      <w:r w:rsidR="00C14212" w:rsidRPr="00C14212">
        <w:rPr>
          <w:rFonts w:ascii="Arial" w:hAnsi="Arial" w:cs="Arial"/>
          <w:sz w:val="20"/>
          <w:szCs w:val="20"/>
        </w:rPr>
        <w:t xml:space="preserve">If there is any form of disruption by members of the public and/or members of the press, the Chair will have the authority to suspend the meeting. When it is possible to reconvene the meeting, the </w:t>
      </w:r>
      <w:r w:rsidR="00C14212" w:rsidRPr="00C14212">
        <w:rPr>
          <w:rFonts w:ascii="Arial" w:hAnsi="Arial" w:cs="Arial"/>
          <w:sz w:val="20"/>
          <w:szCs w:val="20"/>
        </w:rPr>
        <w:lastRenderedPageBreak/>
        <w:t xml:space="preserve">Corporation will consider the withdrawal of the invitation to the members of the Public and/or press to attend the meeting. The decision of the Corporation in such matters shall be final.   </w:t>
      </w:r>
    </w:p>
    <w:p w:rsidR="00E527CE" w:rsidRDefault="00E527CE" w:rsidP="00E527CE">
      <w:pPr>
        <w:tabs>
          <w:tab w:val="left" w:pos="567"/>
        </w:tabs>
        <w:spacing w:after="0" w:line="312" w:lineRule="auto"/>
        <w:jc w:val="both"/>
        <w:rPr>
          <w:rFonts w:ascii="Arial" w:hAnsi="Arial" w:cs="Arial"/>
          <w:sz w:val="20"/>
          <w:szCs w:val="20"/>
        </w:rPr>
      </w:pPr>
      <w:r>
        <w:rPr>
          <w:rFonts w:ascii="Arial" w:hAnsi="Arial" w:cs="Arial"/>
          <w:sz w:val="20"/>
          <w:szCs w:val="20"/>
        </w:rPr>
        <w:t>g.</w:t>
      </w:r>
      <w:r>
        <w:rPr>
          <w:rFonts w:ascii="Arial" w:hAnsi="Arial" w:cs="Arial"/>
          <w:sz w:val="20"/>
          <w:szCs w:val="20"/>
        </w:rPr>
        <w:tab/>
        <w:t>In respect of Members:</w:t>
      </w:r>
    </w:p>
    <w:p w:rsidR="00E527CE" w:rsidRDefault="00E527CE" w:rsidP="00E527CE">
      <w:pPr>
        <w:tabs>
          <w:tab w:val="left" w:pos="567"/>
        </w:tabs>
        <w:spacing w:after="0" w:line="312" w:lineRule="auto"/>
        <w:jc w:val="both"/>
        <w:rPr>
          <w:rFonts w:ascii="Arial" w:hAnsi="Arial" w:cs="Arial"/>
          <w:sz w:val="20"/>
          <w:szCs w:val="20"/>
        </w:rPr>
      </w:pPr>
    </w:p>
    <w:p w:rsidR="00E527CE" w:rsidRDefault="00C14212" w:rsidP="00C14212">
      <w:pPr>
        <w:pStyle w:val="ListParagraph"/>
        <w:numPr>
          <w:ilvl w:val="0"/>
          <w:numId w:val="13"/>
        </w:numPr>
        <w:tabs>
          <w:tab w:val="left" w:pos="567"/>
        </w:tabs>
        <w:spacing w:after="0" w:line="312" w:lineRule="auto"/>
        <w:ind w:left="1134" w:hanging="567"/>
        <w:jc w:val="both"/>
        <w:rPr>
          <w:rFonts w:ascii="Arial" w:hAnsi="Arial" w:cs="Arial"/>
          <w:sz w:val="20"/>
          <w:szCs w:val="20"/>
        </w:rPr>
      </w:pPr>
      <w:r w:rsidRPr="00E527CE">
        <w:rPr>
          <w:rFonts w:ascii="Arial" w:hAnsi="Arial" w:cs="Arial"/>
          <w:sz w:val="20"/>
          <w:szCs w:val="20"/>
        </w:rPr>
        <w:t xml:space="preserve">A list of Members of the Corporation is available on the College web site.  Details are also included in the Annual Members’ Report to the Financial Statements, which is a public document.  </w:t>
      </w:r>
    </w:p>
    <w:p w:rsidR="00E527CE" w:rsidRDefault="00C14212" w:rsidP="00C14212">
      <w:pPr>
        <w:pStyle w:val="ListParagraph"/>
        <w:numPr>
          <w:ilvl w:val="0"/>
          <w:numId w:val="13"/>
        </w:numPr>
        <w:tabs>
          <w:tab w:val="left" w:pos="567"/>
        </w:tabs>
        <w:spacing w:after="0" w:line="312" w:lineRule="auto"/>
        <w:ind w:left="1134" w:hanging="567"/>
        <w:jc w:val="both"/>
        <w:rPr>
          <w:rFonts w:ascii="Arial" w:hAnsi="Arial" w:cs="Arial"/>
          <w:sz w:val="20"/>
          <w:szCs w:val="20"/>
        </w:rPr>
      </w:pPr>
      <w:r w:rsidRPr="00E527CE">
        <w:rPr>
          <w:rFonts w:ascii="Arial" w:hAnsi="Arial" w:cs="Arial"/>
          <w:sz w:val="20"/>
          <w:szCs w:val="20"/>
        </w:rPr>
        <w:t>Addresses and telephone numbers of individual Members of the Corporation will not be made available to third parties without the permission of Members.</w:t>
      </w:r>
    </w:p>
    <w:p w:rsidR="00C14212" w:rsidRPr="00E527CE" w:rsidRDefault="00C14212" w:rsidP="00C14212">
      <w:pPr>
        <w:pStyle w:val="ListParagraph"/>
        <w:numPr>
          <w:ilvl w:val="0"/>
          <w:numId w:val="13"/>
        </w:numPr>
        <w:tabs>
          <w:tab w:val="left" w:pos="567"/>
        </w:tabs>
        <w:spacing w:after="0" w:line="312" w:lineRule="auto"/>
        <w:ind w:left="1134" w:hanging="567"/>
        <w:jc w:val="both"/>
        <w:rPr>
          <w:rFonts w:ascii="Arial" w:hAnsi="Arial" w:cs="Arial"/>
          <w:sz w:val="20"/>
          <w:szCs w:val="20"/>
        </w:rPr>
      </w:pPr>
      <w:r w:rsidRPr="00E527CE">
        <w:rPr>
          <w:rFonts w:ascii="Arial" w:hAnsi="Arial" w:cs="Arial"/>
          <w:sz w:val="20"/>
          <w:szCs w:val="20"/>
        </w:rPr>
        <w:t xml:space="preserve">Persons wishing to contact Members of the Corporation may do so by writing to The Clerk to the Corporation </w:t>
      </w:r>
    </w:p>
    <w:p w:rsidR="00F16F1A" w:rsidRPr="00C14212" w:rsidRDefault="00F16F1A" w:rsidP="00C14212">
      <w:pPr>
        <w:spacing w:after="0" w:line="312" w:lineRule="auto"/>
        <w:jc w:val="both"/>
        <w:rPr>
          <w:rFonts w:ascii="Arial" w:hAnsi="Arial" w:cs="Arial"/>
          <w:sz w:val="20"/>
          <w:szCs w:val="20"/>
        </w:rPr>
      </w:pPr>
    </w:p>
    <w:p w:rsidR="00C14212" w:rsidRPr="00E527CE" w:rsidRDefault="00E527CE" w:rsidP="00E527CE">
      <w:pPr>
        <w:tabs>
          <w:tab w:val="left" w:pos="567"/>
        </w:tabs>
        <w:spacing w:after="0" w:line="312" w:lineRule="auto"/>
        <w:jc w:val="both"/>
        <w:rPr>
          <w:rFonts w:ascii="Arial" w:hAnsi="Arial" w:cs="Arial"/>
          <w:b/>
          <w:sz w:val="20"/>
          <w:szCs w:val="20"/>
        </w:rPr>
      </w:pPr>
      <w:r w:rsidRPr="00E527CE">
        <w:rPr>
          <w:rFonts w:ascii="Arial" w:hAnsi="Arial" w:cs="Arial"/>
          <w:b/>
          <w:sz w:val="20"/>
          <w:szCs w:val="20"/>
        </w:rPr>
        <w:t>9</w:t>
      </w:r>
      <w:r w:rsidR="00C14212" w:rsidRPr="00E527CE">
        <w:rPr>
          <w:rFonts w:ascii="Arial" w:hAnsi="Arial" w:cs="Arial"/>
          <w:b/>
          <w:sz w:val="20"/>
          <w:szCs w:val="20"/>
        </w:rPr>
        <w:t xml:space="preserve">. </w:t>
      </w:r>
      <w:r>
        <w:rPr>
          <w:rFonts w:ascii="Arial" w:hAnsi="Arial" w:cs="Arial"/>
          <w:b/>
          <w:sz w:val="20"/>
          <w:szCs w:val="20"/>
        </w:rPr>
        <w:tab/>
      </w:r>
      <w:r w:rsidR="00C14212" w:rsidRPr="00E527CE">
        <w:rPr>
          <w:rFonts w:ascii="Arial" w:hAnsi="Arial" w:cs="Arial"/>
          <w:b/>
          <w:sz w:val="20"/>
          <w:szCs w:val="20"/>
        </w:rPr>
        <w:t xml:space="preserve">MISCELLANEOUS </w:t>
      </w:r>
    </w:p>
    <w:p w:rsidR="00C14212" w:rsidRPr="00E527CE" w:rsidRDefault="00E527CE" w:rsidP="00E527CE">
      <w:pPr>
        <w:tabs>
          <w:tab w:val="left" w:pos="567"/>
        </w:tabs>
        <w:spacing w:after="0" w:line="312" w:lineRule="auto"/>
        <w:jc w:val="both"/>
        <w:rPr>
          <w:rFonts w:ascii="Arial" w:hAnsi="Arial" w:cs="Arial"/>
          <w:b/>
          <w:sz w:val="20"/>
          <w:szCs w:val="20"/>
        </w:rPr>
      </w:pPr>
      <w:r w:rsidRPr="00E527CE">
        <w:rPr>
          <w:rFonts w:ascii="Arial" w:hAnsi="Arial" w:cs="Arial"/>
          <w:b/>
          <w:sz w:val="20"/>
          <w:szCs w:val="20"/>
        </w:rPr>
        <w:t>9</w:t>
      </w:r>
      <w:r w:rsidR="00C14212" w:rsidRPr="00E527CE">
        <w:rPr>
          <w:rFonts w:ascii="Arial" w:hAnsi="Arial" w:cs="Arial"/>
          <w:b/>
          <w:sz w:val="20"/>
          <w:szCs w:val="20"/>
        </w:rPr>
        <w:t xml:space="preserve">.1 </w:t>
      </w:r>
      <w:r w:rsidRPr="00E527CE">
        <w:rPr>
          <w:rFonts w:ascii="Arial" w:hAnsi="Arial" w:cs="Arial"/>
          <w:b/>
          <w:sz w:val="20"/>
          <w:szCs w:val="20"/>
        </w:rPr>
        <w:tab/>
      </w:r>
      <w:r w:rsidR="00C14212" w:rsidRPr="00E527CE">
        <w:rPr>
          <w:rFonts w:ascii="Arial" w:hAnsi="Arial" w:cs="Arial"/>
          <w:b/>
          <w:sz w:val="20"/>
          <w:szCs w:val="20"/>
        </w:rPr>
        <w:t xml:space="preserve">Expenses </w:t>
      </w:r>
    </w:p>
    <w:p w:rsidR="00C14212" w:rsidRPr="00C14212" w:rsidRDefault="00E527CE" w:rsidP="00E527CE">
      <w:pPr>
        <w:spacing w:after="0" w:line="312" w:lineRule="auto"/>
        <w:ind w:left="567" w:hanging="567"/>
        <w:jc w:val="both"/>
        <w:rPr>
          <w:rFonts w:ascii="Arial" w:hAnsi="Arial" w:cs="Arial"/>
          <w:sz w:val="20"/>
          <w:szCs w:val="20"/>
        </w:rPr>
      </w:pPr>
      <w:r>
        <w:rPr>
          <w:rFonts w:ascii="Arial" w:hAnsi="Arial" w:cs="Arial"/>
          <w:sz w:val="20"/>
          <w:szCs w:val="20"/>
        </w:rPr>
        <w:t>a.</w:t>
      </w:r>
      <w:r w:rsidR="00C14212" w:rsidRPr="00C14212">
        <w:rPr>
          <w:rFonts w:ascii="Arial" w:hAnsi="Arial" w:cs="Arial"/>
          <w:sz w:val="20"/>
          <w:szCs w:val="20"/>
        </w:rPr>
        <w:t xml:space="preserve"> </w:t>
      </w:r>
      <w:r>
        <w:rPr>
          <w:rFonts w:ascii="Arial" w:hAnsi="Arial" w:cs="Arial"/>
          <w:sz w:val="20"/>
          <w:szCs w:val="20"/>
        </w:rPr>
        <w:tab/>
      </w:r>
      <w:r w:rsidR="00C14212" w:rsidRPr="00C14212">
        <w:rPr>
          <w:rFonts w:ascii="Arial" w:hAnsi="Arial" w:cs="Arial"/>
          <w:sz w:val="20"/>
          <w:szCs w:val="20"/>
        </w:rPr>
        <w:t xml:space="preserve">Members serve in a voluntary capacity and as such receive no payment for their services as Corporation Members. Payment of travelling expenses necessarily incurred in attending meetings of the Corporation or its Committees may be claimed via the Clerk to the Corporation. </w:t>
      </w:r>
    </w:p>
    <w:p w:rsidR="00C14212" w:rsidRPr="00C14212" w:rsidRDefault="00E527CE" w:rsidP="00E527CE">
      <w:pPr>
        <w:spacing w:after="0" w:line="312" w:lineRule="auto"/>
        <w:ind w:left="567" w:hanging="567"/>
        <w:jc w:val="both"/>
        <w:rPr>
          <w:rFonts w:ascii="Arial" w:hAnsi="Arial" w:cs="Arial"/>
          <w:sz w:val="20"/>
          <w:szCs w:val="20"/>
        </w:rPr>
      </w:pPr>
      <w:r>
        <w:rPr>
          <w:rFonts w:ascii="Arial" w:hAnsi="Arial" w:cs="Arial"/>
          <w:sz w:val="20"/>
          <w:szCs w:val="20"/>
        </w:rPr>
        <w:t>b.</w:t>
      </w:r>
      <w:r>
        <w:rPr>
          <w:rFonts w:ascii="Arial" w:hAnsi="Arial" w:cs="Arial"/>
          <w:sz w:val="20"/>
          <w:szCs w:val="20"/>
        </w:rPr>
        <w:tab/>
      </w:r>
      <w:r w:rsidR="00C14212" w:rsidRPr="00C14212">
        <w:rPr>
          <w:rFonts w:ascii="Arial" w:hAnsi="Arial" w:cs="Arial"/>
          <w:sz w:val="20"/>
          <w:szCs w:val="20"/>
        </w:rPr>
        <w:t xml:space="preserve">Members receive payment of conference/course fees and associated travelling expenses and accommodation costs where necessarily incurred for attendance on Governor training programmes or when attending an event on behalf of the College. </w:t>
      </w:r>
    </w:p>
    <w:p w:rsidR="00C14212" w:rsidRPr="00C14212" w:rsidRDefault="00C14212" w:rsidP="00C14212">
      <w:pPr>
        <w:spacing w:after="0" w:line="312" w:lineRule="auto"/>
        <w:jc w:val="both"/>
        <w:rPr>
          <w:rFonts w:ascii="Arial" w:hAnsi="Arial" w:cs="Arial"/>
          <w:sz w:val="20"/>
          <w:szCs w:val="20"/>
        </w:rPr>
      </w:pPr>
      <w:r w:rsidRPr="00C14212">
        <w:rPr>
          <w:rFonts w:ascii="Arial" w:hAnsi="Arial" w:cs="Arial"/>
          <w:sz w:val="20"/>
          <w:szCs w:val="20"/>
        </w:rPr>
        <w:t xml:space="preserve"> </w:t>
      </w:r>
    </w:p>
    <w:p w:rsidR="00C14212" w:rsidRPr="00E527CE" w:rsidRDefault="00E527CE" w:rsidP="00E527CE">
      <w:pPr>
        <w:tabs>
          <w:tab w:val="left" w:pos="567"/>
        </w:tabs>
        <w:spacing w:after="0" w:line="312" w:lineRule="auto"/>
        <w:jc w:val="both"/>
        <w:rPr>
          <w:rFonts w:ascii="Arial" w:hAnsi="Arial" w:cs="Arial"/>
          <w:b/>
          <w:sz w:val="20"/>
          <w:szCs w:val="20"/>
        </w:rPr>
      </w:pPr>
      <w:r w:rsidRPr="00E527CE">
        <w:rPr>
          <w:rFonts w:ascii="Arial" w:hAnsi="Arial" w:cs="Arial"/>
          <w:b/>
          <w:sz w:val="20"/>
          <w:szCs w:val="20"/>
        </w:rPr>
        <w:t>9</w:t>
      </w:r>
      <w:r w:rsidR="00C14212" w:rsidRPr="00E527CE">
        <w:rPr>
          <w:rFonts w:ascii="Arial" w:hAnsi="Arial" w:cs="Arial"/>
          <w:b/>
          <w:sz w:val="20"/>
          <w:szCs w:val="20"/>
        </w:rPr>
        <w:t xml:space="preserve">.2 </w:t>
      </w:r>
      <w:r w:rsidRPr="00E527CE">
        <w:rPr>
          <w:rFonts w:ascii="Arial" w:hAnsi="Arial" w:cs="Arial"/>
          <w:b/>
          <w:sz w:val="20"/>
          <w:szCs w:val="20"/>
        </w:rPr>
        <w:tab/>
      </w:r>
      <w:r w:rsidR="00C14212" w:rsidRPr="00E527CE">
        <w:rPr>
          <w:rFonts w:ascii="Arial" w:hAnsi="Arial" w:cs="Arial"/>
          <w:b/>
          <w:sz w:val="20"/>
          <w:szCs w:val="20"/>
        </w:rPr>
        <w:t xml:space="preserve">Statements </w:t>
      </w:r>
      <w:r w:rsidR="00974CB2">
        <w:rPr>
          <w:rFonts w:ascii="Arial" w:hAnsi="Arial" w:cs="Arial"/>
          <w:b/>
          <w:sz w:val="20"/>
          <w:szCs w:val="20"/>
        </w:rPr>
        <w:t>M</w:t>
      </w:r>
      <w:r w:rsidR="00C14212" w:rsidRPr="00E527CE">
        <w:rPr>
          <w:rFonts w:ascii="Arial" w:hAnsi="Arial" w:cs="Arial"/>
          <w:b/>
          <w:sz w:val="20"/>
          <w:szCs w:val="20"/>
        </w:rPr>
        <w:t xml:space="preserve">ade on </w:t>
      </w:r>
      <w:r w:rsidR="00974CB2">
        <w:rPr>
          <w:rFonts w:ascii="Arial" w:hAnsi="Arial" w:cs="Arial"/>
          <w:b/>
          <w:sz w:val="20"/>
          <w:szCs w:val="20"/>
        </w:rPr>
        <w:t>B</w:t>
      </w:r>
      <w:r w:rsidR="00C14212" w:rsidRPr="00E527CE">
        <w:rPr>
          <w:rFonts w:ascii="Arial" w:hAnsi="Arial" w:cs="Arial"/>
          <w:b/>
          <w:sz w:val="20"/>
          <w:szCs w:val="20"/>
        </w:rPr>
        <w:t xml:space="preserve">ehalf of the Corporation  </w:t>
      </w:r>
    </w:p>
    <w:p w:rsidR="00C14212" w:rsidRPr="00C14212" w:rsidRDefault="00E527CE" w:rsidP="00E527CE">
      <w:pPr>
        <w:tabs>
          <w:tab w:val="left" w:pos="567"/>
        </w:tabs>
        <w:spacing w:after="0" w:line="312" w:lineRule="auto"/>
        <w:ind w:left="567" w:hanging="567"/>
        <w:jc w:val="both"/>
        <w:rPr>
          <w:rFonts w:ascii="Arial" w:hAnsi="Arial" w:cs="Arial"/>
          <w:sz w:val="20"/>
          <w:szCs w:val="20"/>
        </w:rPr>
      </w:pPr>
      <w:r>
        <w:rPr>
          <w:rFonts w:ascii="Arial" w:hAnsi="Arial" w:cs="Arial"/>
          <w:sz w:val="20"/>
          <w:szCs w:val="20"/>
        </w:rPr>
        <w:t>a.</w:t>
      </w:r>
      <w:r>
        <w:rPr>
          <w:rFonts w:ascii="Arial" w:hAnsi="Arial" w:cs="Arial"/>
          <w:sz w:val="20"/>
          <w:szCs w:val="20"/>
        </w:rPr>
        <w:tab/>
      </w:r>
      <w:r w:rsidR="00C14212" w:rsidRPr="00C14212">
        <w:rPr>
          <w:rFonts w:ascii="Arial" w:hAnsi="Arial" w:cs="Arial"/>
          <w:sz w:val="20"/>
          <w:szCs w:val="20"/>
        </w:rPr>
        <w:t xml:space="preserve">Statements made on behalf of the Corporation will normally only be made by the Chair, or in his/her absence, the Vice-Chair and/or the Principal. </w:t>
      </w:r>
    </w:p>
    <w:p w:rsidR="00C14212" w:rsidRPr="00C14212" w:rsidRDefault="00E527CE" w:rsidP="00E527CE">
      <w:pPr>
        <w:tabs>
          <w:tab w:val="left" w:pos="567"/>
        </w:tabs>
        <w:spacing w:after="0" w:line="312" w:lineRule="auto"/>
        <w:ind w:left="567" w:hanging="567"/>
        <w:jc w:val="both"/>
        <w:rPr>
          <w:rFonts w:ascii="Arial" w:hAnsi="Arial" w:cs="Arial"/>
          <w:sz w:val="20"/>
          <w:szCs w:val="20"/>
        </w:rPr>
      </w:pPr>
      <w:r>
        <w:rPr>
          <w:rFonts w:ascii="Arial" w:hAnsi="Arial" w:cs="Arial"/>
          <w:sz w:val="20"/>
          <w:szCs w:val="20"/>
        </w:rPr>
        <w:t>b.</w:t>
      </w:r>
      <w:r>
        <w:rPr>
          <w:rFonts w:ascii="Arial" w:hAnsi="Arial" w:cs="Arial"/>
          <w:sz w:val="20"/>
          <w:szCs w:val="20"/>
        </w:rPr>
        <w:tab/>
      </w:r>
      <w:r w:rsidR="00C14212" w:rsidRPr="00C14212">
        <w:rPr>
          <w:rFonts w:ascii="Arial" w:hAnsi="Arial" w:cs="Arial"/>
          <w:sz w:val="20"/>
          <w:szCs w:val="20"/>
        </w:rPr>
        <w:t xml:space="preserve">It is the responsibility of the Clerk to the Corporation to conduct all correspondence on behalf of the Corporation.  </w:t>
      </w:r>
    </w:p>
    <w:p w:rsidR="00C14212" w:rsidRPr="00C14212" w:rsidRDefault="00E527CE" w:rsidP="00E527CE">
      <w:pPr>
        <w:tabs>
          <w:tab w:val="left" w:pos="567"/>
        </w:tabs>
        <w:spacing w:after="0" w:line="312" w:lineRule="auto"/>
        <w:ind w:left="567" w:hanging="567"/>
        <w:jc w:val="both"/>
        <w:rPr>
          <w:rFonts w:ascii="Arial" w:hAnsi="Arial" w:cs="Arial"/>
          <w:sz w:val="20"/>
          <w:szCs w:val="20"/>
        </w:rPr>
      </w:pPr>
      <w:r>
        <w:rPr>
          <w:rFonts w:ascii="Arial" w:hAnsi="Arial" w:cs="Arial"/>
          <w:sz w:val="20"/>
          <w:szCs w:val="20"/>
        </w:rPr>
        <w:t>c.</w:t>
      </w:r>
      <w:r>
        <w:rPr>
          <w:rFonts w:ascii="Arial" w:hAnsi="Arial" w:cs="Arial"/>
          <w:sz w:val="20"/>
          <w:szCs w:val="20"/>
        </w:rPr>
        <w:tab/>
      </w:r>
      <w:r w:rsidR="00C14212" w:rsidRPr="00C14212">
        <w:rPr>
          <w:rFonts w:ascii="Arial" w:hAnsi="Arial" w:cs="Arial"/>
          <w:sz w:val="20"/>
          <w:szCs w:val="20"/>
        </w:rPr>
        <w:t>Members of the Corporation are appointed to contribute to the work of the Corporation.  They are not appointed to represent any organisation, interest group or persons.</w:t>
      </w:r>
    </w:p>
    <w:p w:rsidR="00974CB2" w:rsidRPr="00974CB2" w:rsidRDefault="00974CB2" w:rsidP="00C14212">
      <w:pPr>
        <w:spacing w:after="0" w:line="312" w:lineRule="auto"/>
        <w:jc w:val="both"/>
        <w:rPr>
          <w:rFonts w:ascii="Arial" w:hAnsi="Arial" w:cs="Arial"/>
          <w:b/>
          <w:sz w:val="20"/>
          <w:szCs w:val="20"/>
        </w:rPr>
      </w:pPr>
    </w:p>
    <w:p w:rsidR="00974CB2" w:rsidRPr="00974CB2" w:rsidRDefault="00974CB2" w:rsidP="00974CB2">
      <w:pPr>
        <w:tabs>
          <w:tab w:val="left" w:pos="567"/>
        </w:tabs>
        <w:spacing w:after="0" w:line="312" w:lineRule="auto"/>
        <w:jc w:val="both"/>
        <w:rPr>
          <w:rFonts w:ascii="Arial" w:hAnsi="Arial" w:cs="Arial"/>
          <w:b/>
          <w:sz w:val="20"/>
          <w:szCs w:val="20"/>
        </w:rPr>
      </w:pPr>
      <w:r w:rsidRPr="00974CB2">
        <w:rPr>
          <w:rFonts w:ascii="Arial" w:hAnsi="Arial" w:cs="Arial"/>
          <w:b/>
          <w:sz w:val="20"/>
          <w:szCs w:val="20"/>
        </w:rPr>
        <w:t>9.3</w:t>
      </w:r>
      <w:r w:rsidRPr="00974CB2">
        <w:rPr>
          <w:rFonts w:ascii="Arial" w:hAnsi="Arial" w:cs="Arial"/>
          <w:b/>
          <w:sz w:val="20"/>
          <w:szCs w:val="20"/>
        </w:rPr>
        <w:tab/>
      </w:r>
      <w:r w:rsidR="00C14212" w:rsidRPr="00974CB2">
        <w:rPr>
          <w:rFonts w:ascii="Arial" w:hAnsi="Arial" w:cs="Arial"/>
          <w:b/>
          <w:sz w:val="20"/>
          <w:szCs w:val="20"/>
        </w:rPr>
        <w:t xml:space="preserve">Use of the Corporation Seal    </w:t>
      </w:r>
    </w:p>
    <w:p w:rsidR="00C14212" w:rsidRPr="00C14212" w:rsidRDefault="00974CB2" w:rsidP="00974CB2">
      <w:pPr>
        <w:spacing w:after="0" w:line="312" w:lineRule="auto"/>
        <w:ind w:left="567" w:hanging="567"/>
        <w:jc w:val="both"/>
        <w:rPr>
          <w:rFonts w:ascii="Arial" w:hAnsi="Arial" w:cs="Arial"/>
          <w:sz w:val="20"/>
          <w:szCs w:val="20"/>
        </w:rPr>
      </w:pPr>
      <w:r>
        <w:rPr>
          <w:rFonts w:ascii="Arial" w:hAnsi="Arial" w:cs="Arial"/>
          <w:sz w:val="20"/>
          <w:szCs w:val="20"/>
        </w:rPr>
        <w:t>a.</w:t>
      </w:r>
      <w:r>
        <w:rPr>
          <w:rFonts w:ascii="Arial" w:hAnsi="Arial" w:cs="Arial"/>
          <w:sz w:val="20"/>
          <w:szCs w:val="20"/>
        </w:rPr>
        <w:tab/>
      </w:r>
      <w:r w:rsidR="00C14212" w:rsidRPr="00C14212">
        <w:rPr>
          <w:rFonts w:ascii="Arial" w:hAnsi="Arial" w:cs="Arial"/>
          <w:sz w:val="20"/>
          <w:szCs w:val="20"/>
        </w:rPr>
        <w:t xml:space="preserve">Although there is no requirement under the Further and Higher Education Act 1992 for any document to be sealed by the Corporation, under general law any document executed by the Corporation as a deed should be under seal, such as a transfer of property by the Corporation or signing a contract.  </w:t>
      </w:r>
    </w:p>
    <w:p w:rsidR="00C14212" w:rsidRPr="00C14212" w:rsidRDefault="00974CB2" w:rsidP="00974CB2">
      <w:pPr>
        <w:spacing w:after="0" w:line="312" w:lineRule="auto"/>
        <w:ind w:left="567" w:hanging="567"/>
        <w:jc w:val="both"/>
        <w:rPr>
          <w:rFonts w:ascii="Arial" w:hAnsi="Arial" w:cs="Arial"/>
          <w:sz w:val="20"/>
          <w:szCs w:val="20"/>
        </w:rPr>
      </w:pPr>
      <w:r>
        <w:rPr>
          <w:rFonts w:ascii="Arial" w:hAnsi="Arial" w:cs="Arial"/>
          <w:sz w:val="20"/>
          <w:szCs w:val="20"/>
        </w:rPr>
        <w:t>b.</w:t>
      </w:r>
      <w:r>
        <w:rPr>
          <w:rFonts w:ascii="Arial" w:hAnsi="Arial" w:cs="Arial"/>
          <w:sz w:val="20"/>
          <w:szCs w:val="20"/>
        </w:rPr>
        <w:tab/>
      </w:r>
      <w:r w:rsidR="00C14212" w:rsidRPr="00C14212">
        <w:rPr>
          <w:rFonts w:ascii="Arial" w:hAnsi="Arial" w:cs="Arial"/>
          <w:sz w:val="20"/>
          <w:szCs w:val="20"/>
        </w:rPr>
        <w:t xml:space="preserve">The execution of a document by the Corporation under its seal shall be treated as exclusive evidence that the document has been properly issued by the Corporation.  The onus of proof would be on the person challenging the document to prove a contrary intention.  </w:t>
      </w:r>
    </w:p>
    <w:p w:rsidR="00974CB2" w:rsidRDefault="00974CB2" w:rsidP="00974CB2">
      <w:pPr>
        <w:spacing w:after="0" w:line="312" w:lineRule="auto"/>
        <w:ind w:left="567" w:hanging="567"/>
        <w:jc w:val="both"/>
        <w:rPr>
          <w:rFonts w:ascii="Arial" w:hAnsi="Arial" w:cs="Arial"/>
          <w:sz w:val="20"/>
          <w:szCs w:val="20"/>
        </w:rPr>
      </w:pPr>
      <w:r>
        <w:rPr>
          <w:rFonts w:ascii="Arial" w:hAnsi="Arial" w:cs="Arial"/>
          <w:sz w:val="20"/>
          <w:szCs w:val="20"/>
        </w:rPr>
        <w:t>c.</w:t>
      </w:r>
      <w:r w:rsidR="00C14212" w:rsidRPr="00C14212">
        <w:rPr>
          <w:rFonts w:ascii="Arial" w:hAnsi="Arial" w:cs="Arial"/>
          <w:sz w:val="20"/>
          <w:szCs w:val="20"/>
        </w:rPr>
        <w:t xml:space="preserve"> </w:t>
      </w:r>
      <w:r>
        <w:rPr>
          <w:rFonts w:ascii="Arial" w:hAnsi="Arial" w:cs="Arial"/>
          <w:sz w:val="20"/>
          <w:szCs w:val="20"/>
        </w:rPr>
        <w:tab/>
      </w:r>
      <w:r w:rsidR="00C14212" w:rsidRPr="00C14212">
        <w:rPr>
          <w:rFonts w:ascii="Arial" w:hAnsi="Arial" w:cs="Arial"/>
          <w:sz w:val="20"/>
          <w:szCs w:val="20"/>
        </w:rPr>
        <w:t xml:space="preserve">In accordance with Clause 21 of the Instrument of Government, the use of the seal by the Corporation shall be authenticated by the signature of the Chair, or some other Members authorised either generally or specifically by the Corporation together with the signature of any other Corporation Member. </w:t>
      </w:r>
    </w:p>
    <w:p w:rsidR="00C14212" w:rsidRPr="00C14212" w:rsidRDefault="00974CB2" w:rsidP="00974CB2">
      <w:pPr>
        <w:spacing w:after="0" w:line="312" w:lineRule="auto"/>
        <w:ind w:left="567" w:hanging="567"/>
        <w:jc w:val="both"/>
        <w:rPr>
          <w:rFonts w:ascii="Arial" w:hAnsi="Arial" w:cs="Arial"/>
          <w:sz w:val="20"/>
          <w:szCs w:val="20"/>
        </w:rPr>
      </w:pPr>
      <w:r>
        <w:rPr>
          <w:rFonts w:ascii="Arial" w:hAnsi="Arial" w:cs="Arial"/>
          <w:sz w:val="20"/>
          <w:szCs w:val="20"/>
        </w:rPr>
        <w:t>d.</w:t>
      </w:r>
      <w:r>
        <w:rPr>
          <w:rFonts w:ascii="Arial" w:hAnsi="Arial" w:cs="Arial"/>
          <w:sz w:val="20"/>
          <w:szCs w:val="20"/>
        </w:rPr>
        <w:tab/>
      </w:r>
      <w:r w:rsidR="00C14212" w:rsidRPr="00C14212">
        <w:rPr>
          <w:rFonts w:ascii="Arial" w:hAnsi="Arial" w:cs="Arial"/>
          <w:sz w:val="20"/>
          <w:szCs w:val="20"/>
        </w:rPr>
        <w:t xml:space="preserve">Wherever possible, the affixing of the Seal should be authorised in advance by a minuted resolution of the Corporation. </w:t>
      </w:r>
    </w:p>
    <w:p w:rsidR="00C14212" w:rsidRPr="00C14212" w:rsidRDefault="00C14212" w:rsidP="007D5BFD">
      <w:pPr>
        <w:spacing w:after="0" w:line="312" w:lineRule="auto"/>
        <w:jc w:val="both"/>
        <w:rPr>
          <w:rFonts w:ascii="Arial" w:hAnsi="Arial" w:cs="Arial"/>
          <w:sz w:val="20"/>
          <w:szCs w:val="20"/>
        </w:rPr>
      </w:pPr>
      <w:r w:rsidRPr="00C14212">
        <w:rPr>
          <w:rFonts w:ascii="Arial" w:hAnsi="Arial" w:cs="Arial"/>
          <w:sz w:val="20"/>
          <w:szCs w:val="20"/>
        </w:rPr>
        <w:t xml:space="preserve"> </w:t>
      </w:r>
    </w:p>
    <w:p w:rsidR="00C14212" w:rsidRPr="00C14212" w:rsidRDefault="00C14212" w:rsidP="00C14212">
      <w:pPr>
        <w:spacing w:after="0" w:line="312" w:lineRule="auto"/>
        <w:jc w:val="both"/>
        <w:rPr>
          <w:rFonts w:ascii="Arial" w:hAnsi="Arial" w:cs="Arial"/>
          <w:sz w:val="20"/>
          <w:szCs w:val="20"/>
        </w:rPr>
      </w:pPr>
      <w:r w:rsidRPr="00C14212">
        <w:rPr>
          <w:rFonts w:ascii="Arial" w:hAnsi="Arial" w:cs="Arial"/>
          <w:sz w:val="20"/>
          <w:szCs w:val="20"/>
        </w:rPr>
        <w:t xml:space="preserve"> </w:t>
      </w:r>
    </w:p>
    <w:p w:rsidR="00C14212" w:rsidRDefault="00C14212" w:rsidP="00C14212">
      <w:pPr>
        <w:spacing w:after="0" w:line="312" w:lineRule="auto"/>
        <w:jc w:val="both"/>
        <w:rPr>
          <w:rFonts w:ascii="Arial" w:hAnsi="Arial" w:cs="Arial"/>
          <w:sz w:val="20"/>
          <w:szCs w:val="20"/>
        </w:rPr>
      </w:pPr>
      <w:r w:rsidRPr="00C14212">
        <w:rPr>
          <w:rFonts w:ascii="Arial" w:hAnsi="Arial" w:cs="Arial"/>
          <w:sz w:val="20"/>
          <w:szCs w:val="20"/>
        </w:rPr>
        <w:t xml:space="preserve"> </w:t>
      </w:r>
    </w:p>
    <w:p w:rsidR="00002D68" w:rsidRDefault="00002D68" w:rsidP="00C14212">
      <w:pPr>
        <w:spacing w:after="0" w:line="312" w:lineRule="auto"/>
        <w:jc w:val="both"/>
        <w:rPr>
          <w:rFonts w:ascii="Arial" w:hAnsi="Arial" w:cs="Arial"/>
          <w:sz w:val="20"/>
          <w:szCs w:val="20"/>
        </w:rPr>
      </w:pPr>
    </w:p>
    <w:p w:rsidR="00002D68" w:rsidRDefault="00002D68" w:rsidP="00C14212">
      <w:pPr>
        <w:spacing w:after="0" w:line="312" w:lineRule="auto"/>
        <w:jc w:val="both"/>
        <w:rPr>
          <w:rFonts w:ascii="Arial" w:hAnsi="Arial" w:cs="Arial"/>
          <w:sz w:val="20"/>
          <w:szCs w:val="20"/>
        </w:rPr>
      </w:pPr>
    </w:p>
    <w:p w:rsidR="00002D68" w:rsidRPr="00C14212" w:rsidRDefault="00002D68" w:rsidP="00C14212">
      <w:pPr>
        <w:spacing w:after="0" w:line="312" w:lineRule="auto"/>
        <w:jc w:val="both"/>
        <w:rPr>
          <w:rFonts w:ascii="Arial" w:hAnsi="Arial" w:cs="Arial"/>
          <w:sz w:val="20"/>
          <w:szCs w:val="20"/>
        </w:rPr>
      </w:pPr>
    </w:p>
    <w:p w:rsidR="00C14212" w:rsidRDefault="00C14212" w:rsidP="00C14212">
      <w:pPr>
        <w:spacing w:after="0" w:line="312" w:lineRule="auto"/>
        <w:jc w:val="both"/>
        <w:rPr>
          <w:rFonts w:ascii="Arial" w:hAnsi="Arial" w:cs="Arial"/>
          <w:b/>
          <w:sz w:val="20"/>
          <w:szCs w:val="20"/>
        </w:rPr>
      </w:pPr>
      <w:r w:rsidRPr="00C14212">
        <w:rPr>
          <w:rFonts w:ascii="Arial" w:hAnsi="Arial" w:cs="Arial"/>
          <w:b/>
          <w:sz w:val="20"/>
          <w:szCs w:val="20"/>
        </w:rPr>
        <w:t xml:space="preserve">Standing Orders Approved and adopted by the Hertford Regional College Further Education Corporation at the meeting held on </w:t>
      </w:r>
      <w:r w:rsidR="00661657" w:rsidRPr="00661657">
        <w:rPr>
          <w:rFonts w:ascii="Arial" w:hAnsi="Arial" w:cs="Arial"/>
          <w:b/>
          <w:sz w:val="20"/>
          <w:szCs w:val="20"/>
        </w:rPr>
        <w:t>10</w:t>
      </w:r>
      <w:r w:rsidRPr="00661657">
        <w:rPr>
          <w:rFonts w:ascii="Arial" w:hAnsi="Arial" w:cs="Arial"/>
          <w:b/>
          <w:sz w:val="20"/>
          <w:szCs w:val="20"/>
        </w:rPr>
        <w:t xml:space="preserve"> </w:t>
      </w:r>
      <w:r w:rsidRPr="00C14212">
        <w:rPr>
          <w:rFonts w:ascii="Arial" w:hAnsi="Arial" w:cs="Arial"/>
          <w:b/>
          <w:sz w:val="20"/>
          <w:szCs w:val="20"/>
        </w:rPr>
        <w:t>July 2019</w:t>
      </w:r>
    </w:p>
    <w:p w:rsidR="005F7153" w:rsidRDefault="00661657" w:rsidP="00C14212">
      <w:pPr>
        <w:spacing w:after="0" w:line="312" w:lineRule="auto"/>
        <w:jc w:val="both"/>
        <w:rPr>
          <w:rFonts w:ascii="Arial" w:hAnsi="Arial" w:cs="Arial"/>
          <w:b/>
          <w:sz w:val="20"/>
          <w:szCs w:val="20"/>
        </w:rPr>
      </w:pPr>
      <w:r>
        <w:rPr>
          <w:rFonts w:ascii="Arial" w:hAnsi="Arial" w:cs="Arial"/>
          <w:b/>
          <w:sz w:val="20"/>
          <w:szCs w:val="20"/>
        </w:rPr>
        <w:t>APPENDIX 1</w:t>
      </w:r>
    </w:p>
    <w:p w:rsidR="005F7153" w:rsidRPr="00C14212" w:rsidRDefault="005F7153" w:rsidP="000C7706">
      <w:pPr>
        <w:pStyle w:val="Default"/>
        <w:spacing w:line="312" w:lineRule="auto"/>
        <w:jc w:val="both"/>
        <w:rPr>
          <w:rFonts w:ascii="Arial" w:hAnsi="Arial" w:cs="Arial"/>
          <w:sz w:val="20"/>
          <w:szCs w:val="20"/>
        </w:rPr>
      </w:pPr>
      <w:r w:rsidRPr="00C14212">
        <w:rPr>
          <w:rFonts w:ascii="Arial" w:hAnsi="Arial" w:cs="Arial"/>
          <w:sz w:val="20"/>
          <w:szCs w:val="20"/>
        </w:rPr>
        <w:t xml:space="preserve"> </w:t>
      </w:r>
    </w:p>
    <w:p w:rsidR="005F7153" w:rsidRDefault="000C7706" w:rsidP="00C14212">
      <w:pPr>
        <w:spacing w:after="0" w:line="312" w:lineRule="auto"/>
        <w:jc w:val="both"/>
        <w:rPr>
          <w:rFonts w:ascii="Arial" w:hAnsi="Arial" w:cs="Arial"/>
          <w:b/>
          <w:sz w:val="20"/>
          <w:szCs w:val="20"/>
        </w:rPr>
      </w:pPr>
      <w:r>
        <w:rPr>
          <w:rFonts w:ascii="Arial" w:hAnsi="Arial" w:cs="Arial"/>
          <w:b/>
          <w:sz w:val="20"/>
          <w:szCs w:val="20"/>
        </w:rPr>
        <w:t>Removal of Member</w:t>
      </w:r>
    </w:p>
    <w:p w:rsidR="000C7706" w:rsidRDefault="000C7706" w:rsidP="000C7706">
      <w:pPr>
        <w:pStyle w:val="Default"/>
        <w:spacing w:line="312" w:lineRule="auto"/>
        <w:jc w:val="both"/>
        <w:rPr>
          <w:rFonts w:ascii="Arial" w:hAnsi="Arial" w:cs="Arial"/>
          <w:sz w:val="20"/>
          <w:szCs w:val="20"/>
        </w:rPr>
      </w:pPr>
      <w:r w:rsidRPr="000C7706">
        <w:rPr>
          <w:rFonts w:ascii="Arial" w:hAnsi="Arial" w:cs="Arial"/>
          <w:sz w:val="20"/>
          <w:szCs w:val="20"/>
        </w:rPr>
        <w:t xml:space="preserve">The criteria for deciding whether to remove a Member from office will be based on the following: </w:t>
      </w:r>
    </w:p>
    <w:p w:rsidR="00661657" w:rsidRPr="000C7706" w:rsidRDefault="00661657" w:rsidP="000C7706">
      <w:pPr>
        <w:pStyle w:val="Default"/>
        <w:spacing w:line="312" w:lineRule="auto"/>
        <w:jc w:val="both"/>
        <w:rPr>
          <w:rFonts w:ascii="Arial" w:hAnsi="Arial" w:cs="Arial"/>
          <w:bCs/>
          <w:sz w:val="20"/>
          <w:szCs w:val="20"/>
        </w:rPr>
      </w:pPr>
    </w:p>
    <w:p w:rsidR="000C7706" w:rsidRPr="000C7706" w:rsidRDefault="000C7706" w:rsidP="000C7706">
      <w:pPr>
        <w:pStyle w:val="Default"/>
        <w:numPr>
          <w:ilvl w:val="0"/>
          <w:numId w:val="11"/>
        </w:numPr>
        <w:spacing w:line="312" w:lineRule="auto"/>
        <w:ind w:left="567" w:hanging="567"/>
        <w:jc w:val="both"/>
        <w:rPr>
          <w:rFonts w:ascii="Arial" w:hAnsi="Arial" w:cs="Arial"/>
          <w:sz w:val="20"/>
          <w:szCs w:val="20"/>
        </w:rPr>
      </w:pPr>
      <w:r w:rsidRPr="000C7706">
        <w:rPr>
          <w:rFonts w:ascii="Arial" w:hAnsi="Arial" w:cs="Arial"/>
          <w:sz w:val="20"/>
          <w:szCs w:val="20"/>
        </w:rPr>
        <w:t xml:space="preserve"> previous attendance record at Corporation meetings prior to the six months of continuous absence; </w:t>
      </w:r>
    </w:p>
    <w:p w:rsidR="000C7706" w:rsidRPr="00C14212" w:rsidRDefault="000C7706" w:rsidP="000C7706">
      <w:pPr>
        <w:pStyle w:val="Default"/>
        <w:numPr>
          <w:ilvl w:val="0"/>
          <w:numId w:val="11"/>
        </w:numPr>
        <w:spacing w:line="312" w:lineRule="auto"/>
        <w:ind w:left="567" w:hanging="567"/>
        <w:jc w:val="both"/>
        <w:rPr>
          <w:rFonts w:ascii="Arial" w:hAnsi="Arial" w:cs="Arial"/>
          <w:sz w:val="20"/>
          <w:szCs w:val="20"/>
        </w:rPr>
      </w:pPr>
      <w:r w:rsidRPr="00C14212">
        <w:rPr>
          <w:rFonts w:ascii="Arial" w:hAnsi="Arial" w:cs="Arial"/>
          <w:sz w:val="20"/>
          <w:szCs w:val="20"/>
        </w:rPr>
        <w:t xml:space="preserve">validity of reasons given for absence, for example, ill health, bereavement, pressure of work; </w:t>
      </w:r>
    </w:p>
    <w:p w:rsidR="000C7706" w:rsidRPr="000C7706" w:rsidRDefault="000C7706" w:rsidP="000C7706">
      <w:pPr>
        <w:pStyle w:val="Default"/>
        <w:numPr>
          <w:ilvl w:val="0"/>
          <w:numId w:val="11"/>
        </w:numPr>
        <w:spacing w:line="312" w:lineRule="auto"/>
        <w:ind w:left="567" w:hanging="567"/>
        <w:jc w:val="both"/>
        <w:rPr>
          <w:rFonts w:ascii="Arial" w:hAnsi="Arial" w:cs="Arial"/>
          <w:sz w:val="20"/>
          <w:szCs w:val="20"/>
        </w:rPr>
      </w:pPr>
      <w:r w:rsidRPr="00C14212">
        <w:rPr>
          <w:rFonts w:ascii="Arial" w:hAnsi="Arial" w:cs="Arial"/>
          <w:sz w:val="20"/>
          <w:szCs w:val="20"/>
        </w:rPr>
        <w:t xml:space="preserve">consideration of whether or not the reason, however valid, is likely to prevent a speedy return to full involvement in the business of the Corporation. </w:t>
      </w:r>
    </w:p>
    <w:p w:rsidR="000C7706" w:rsidRPr="00C14212" w:rsidRDefault="000C7706" w:rsidP="000C7706">
      <w:pPr>
        <w:pStyle w:val="Default"/>
        <w:numPr>
          <w:ilvl w:val="0"/>
          <w:numId w:val="11"/>
        </w:numPr>
        <w:spacing w:line="312" w:lineRule="auto"/>
        <w:ind w:left="567" w:hanging="567"/>
        <w:jc w:val="both"/>
        <w:rPr>
          <w:rFonts w:ascii="Arial" w:hAnsi="Arial" w:cs="Arial"/>
          <w:sz w:val="20"/>
          <w:szCs w:val="20"/>
        </w:rPr>
      </w:pPr>
      <w:r w:rsidRPr="00C14212">
        <w:rPr>
          <w:rFonts w:ascii="Arial" w:hAnsi="Arial" w:cs="Arial"/>
          <w:sz w:val="20"/>
          <w:szCs w:val="20"/>
        </w:rPr>
        <w:t xml:space="preserve">In the event of a Member of staff (including the Principal) or a student ceasing to be staff or students of the College, the office becomes vacant. </w:t>
      </w:r>
    </w:p>
    <w:p w:rsidR="00002D68" w:rsidRDefault="00002D68" w:rsidP="00002D68">
      <w:pPr>
        <w:spacing w:after="0" w:line="312" w:lineRule="auto"/>
        <w:jc w:val="both"/>
        <w:rPr>
          <w:rFonts w:ascii="Arial" w:hAnsi="Arial" w:cs="Arial"/>
          <w:b/>
          <w:sz w:val="20"/>
          <w:szCs w:val="20"/>
        </w:rPr>
      </w:pPr>
    </w:p>
    <w:p w:rsidR="00002D68" w:rsidRDefault="00002D68" w:rsidP="00002D68">
      <w:pPr>
        <w:spacing w:after="0" w:line="312" w:lineRule="auto"/>
        <w:jc w:val="both"/>
        <w:rPr>
          <w:rFonts w:ascii="Arial" w:hAnsi="Arial" w:cs="Arial"/>
          <w:b/>
          <w:sz w:val="20"/>
          <w:szCs w:val="20"/>
        </w:rPr>
      </w:pPr>
      <w:r>
        <w:rPr>
          <w:rFonts w:ascii="Arial" w:hAnsi="Arial" w:cs="Arial"/>
          <w:b/>
          <w:sz w:val="20"/>
          <w:szCs w:val="20"/>
        </w:rPr>
        <w:t>APPENDIX 2</w:t>
      </w:r>
    </w:p>
    <w:p w:rsidR="00002D68" w:rsidRDefault="00002D68" w:rsidP="00002D68">
      <w:pPr>
        <w:spacing w:after="0" w:line="312" w:lineRule="auto"/>
        <w:jc w:val="both"/>
        <w:rPr>
          <w:rFonts w:ascii="Arial" w:hAnsi="Arial" w:cs="Arial"/>
          <w:b/>
          <w:sz w:val="20"/>
          <w:szCs w:val="20"/>
        </w:rPr>
      </w:pPr>
    </w:p>
    <w:p w:rsidR="00002D68" w:rsidRPr="00002D68" w:rsidRDefault="00002D68" w:rsidP="00002D68">
      <w:pPr>
        <w:spacing w:after="0" w:line="312" w:lineRule="auto"/>
        <w:jc w:val="both"/>
        <w:rPr>
          <w:rFonts w:ascii="Arial" w:hAnsi="Arial" w:cs="Arial"/>
          <w:b/>
          <w:sz w:val="20"/>
          <w:szCs w:val="20"/>
        </w:rPr>
      </w:pPr>
      <w:r>
        <w:rPr>
          <w:rFonts w:ascii="Arial" w:hAnsi="Arial" w:cs="Arial"/>
          <w:b/>
          <w:sz w:val="20"/>
          <w:szCs w:val="20"/>
        </w:rPr>
        <w:t>Confidentiality and the Treatment of Confidential Matters</w:t>
      </w:r>
    </w:p>
    <w:p w:rsidR="00002D68" w:rsidRPr="00002D68" w:rsidRDefault="00002D68" w:rsidP="00002D68">
      <w:pPr>
        <w:autoSpaceDE w:val="0"/>
        <w:autoSpaceDN w:val="0"/>
        <w:adjustRightInd w:val="0"/>
        <w:spacing w:after="0" w:line="312" w:lineRule="auto"/>
        <w:jc w:val="both"/>
        <w:rPr>
          <w:rFonts w:ascii="Arial" w:hAnsi="Arial" w:cs="Arial"/>
          <w:b/>
          <w:sz w:val="20"/>
          <w:szCs w:val="20"/>
          <w:lang w:val="en-US"/>
        </w:rPr>
      </w:pPr>
      <w:r w:rsidRPr="00002D68">
        <w:rPr>
          <w:rFonts w:ascii="Arial" w:hAnsi="Arial" w:cs="Arial"/>
          <w:sz w:val="20"/>
          <w:szCs w:val="20"/>
        </w:rPr>
        <w:t>There will be occasions in which a degree of confidentiality is necessary. This is determined acco</w:t>
      </w:r>
      <w:r>
        <w:rPr>
          <w:rFonts w:ascii="Arial" w:hAnsi="Arial" w:cs="Arial"/>
          <w:sz w:val="20"/>
          <w:szCs w:val="20"/>
        </w:rPr>
        <w:t>rding to the following criteria:</w:t>
      </w:r>
    </w:p>
    <w:p w:rsidR="00002D68" w:rsidRPr="00002D68" w:rsidRDefault="00002D68" w:rsidP="00002D68">
      <w:pPr>
        <w:autoSpaceDE w:val="0"/>
        <w:autoSpaceDN w:val="0"/>
        <w:adjustRightInd w:val="0"/>
        <w:spacing w:after="0" w:line="312" w:lineRule="auto"/>
        <w:jc w:val="both"/>
        <w:rPr>
          <w:rFonts w:ascii="Arial" w:hAnsi="Arial" w:cs="Arial"/>
          <w:b/>
          <w:sz w:val="20"/>
          <w:szCs w:val="20"/>
          <w:lang w:val="en-US"/>
        </w:rPr>
      </w:pPr>
    </w:p>
    <w:p w:rsidR="00002D68" w:rsidRPr="00002D68" w:rsidRDefault="00002D68" w:rsidP="00002D68">
      <w:pPr>
        <w:tabs>
          <w:tab w:val="left" w:pos="567"/>
        </w:tabs>
        <w:autoSpaceDE w:val="0"/>
        <w:autoSpaceDN w:val="0"/>
        <w:adjustRightInd w:val="0"/>
        <w:spacing w:after="0" w:line="312" w:lineRule="auto"/>
        <w:jc w:val="both"/>
        <w:rPr>
          <w:rFonts w:ascii="Arial" w:hAnsi="Arial" w:cs="Arial"/>
          <w:sz w:val="20"/>
          <w:szCs w:val="20"/>
          <w:lang w:val="en-US"/>
        </w:rPr>
      </w:pPr>
      <w:r w:rsidRPr="00002D68">
        <w:rPr>
          <w:rFonts w:ascii="Arial" w:hAnsi="Arial" w:cs="Arial"/>
          <w:sz w:val="20"/>
          <w:szCs w:val="20"/>
          <w:lang w:val="en-US"/>
        </w:rPr>
        <w:t xml:space="preserve">1. </w:t>
      </w:r>
      <w:r w:rsidRPr="00002D68">
        <w:rPr>
          <w:rFonts w:ascii="Arial" w:hAnsi="Arial" w:cs="Arial"/>
          <w:sz w:val="20"/>
          <w:szCs w:val="20"/>
          <w:lang w:val="en-US"/>
        </w:rPr>
        <w:tab/>
        <w:t>Personal information relating to an individual.</w:t>
      </w:r>
    </w:p>
    <w:p w:rsidR="00002D68" w:rsidRPr="00002D68" w:rsidRDefault="00002D68" w:rsidP="00002D68">
      <w:pPr>
        <w:tabs>
          <w:tab w:val="left" w:pos="567"/>
        </w:tabs>
        <w:autoSpaceDE w:val="0"/>
        <w:autoSpaceDN w:val="0"/>
        <w:adjustRightInd w:val="0"/>
        <w:spacing w:after="0" w:line="312" w:lineRule="auto"/>
        <w:ind w:left="720" w:hanging="720"/>
        <w:jc w:val="both"/>
        <w:rPr>
          <w:rFonts w:ascii="Arial" w:hAnsi="Arial" w:cs="Arial"/>
          <w:sz w:val="20"/>
          <w:szCs w:val="20"/>
          <w:lang w:val="en-US"/>
        </w:rPr>
      </w:pPr>
      <w:r w:rsidRPr="00002D68">
        <w:rPr>
          <w:rFonts w:ascii="Arial" w:hAnsi="Arial" w:cs="Arial"/>
          <w:sz w:val="20"/>
          <w:szCs w:val="20"/>
          <w:lang w:val="en-US"/>
        </w:rPr>
        <w:t xml:space="preserve">2. </w:t>
      </w:r>
      <w:r w:rsidRPr="00002D68">
        <w:rPr>
          <w:rFonts w:ascii="Arial" w:hAnsi="Arial" w:cs="Arial"/>
          <w:sz w:val="20"/>
          <w:szCs w:val="20"/>
          <w:lang w:val="en-US"/>
        </w:rPr>
        <w:tab/>
        <w:t>Information provided in confidence by a third party who has not authorised its disclosure.</w:t>
      </w:r>
    </w:p>
    <w:p w:rsidR="00002D68" w:rsidRPr="00002D68" w:rsidRDefault="00002D68" w:rsidP="00002D68">
      <w:pPr>
        <w:tabs>
          <w:tab w:val="left" w:pos="567"/>
        </w:tabs>
        <w:autoSpaceDE w:val="0"/>
        <w:autoSpaceDN w:val="0"/>
        <w:adjustRightInd w:val="0"/>
        <w:spacing w:after="0" w:line="312" w:lineRule="auto"/>
        <w:ind w:left="567" w:hanging="567"/>
        <w:jc w:val="both"/>
        <w:rPr>
          <w:rFonts w:ascii="Arial" w:hAnsi="Arial" w:cs="Arial"/>
          <w:sz w:val="20"/>
          <w:szCs w:val="20"/>
          <w:lang w:val="en-US"/>
        </w:rPr>
      </w:pPr>
      <w:r w:rsidRPr="00002D68">
        <w:rPr>
          <w:rFonts w:ascii="Arial" w:hAnsi="Arial" w:cs="Arial"/>
          <w:sz w:val="20"/>
          <w:szCs w:val="20"/>
          <w:lang w:val="en-US"/>
        </w:rPr>
        <w:t xml:space="preserve">2. </w:t>
      </w:r>
      <w:r w:rsidRPr="00002D68">
        <w:rPr>
          <w:rFonts w:ascii="Arial" w:hAnsi="Arial" w:cs="Arial"/>
          <w:sz w:val="20"/>
          <w:szCs w:val="20"/>
          <w:lang w:val="en-US"/>
        </w:rPr>
        <w:tab/>
        <w:t>Financial or other information relating to procurement decisions, including that relating to the College negotiating position.</w:t>
      </w:r>
    </w:p>
    <w:p w:rsidR="00002D68" w:rsidRPr="00002D68" w:rsidRDefault="00002D68" w:rsidP="00002D68">
      <w:pPr>
        <w:tabs>
          <w:tab w:val="left" w:pos="567"/>
        </w:tabs>
        <w:autoSpaceDE w:val="0"/>
        <w:autoSpaceDN w:val="0"/>
        <w:adjustRightInd w:val="0"/>
        <w:spacing w:after="0" w:line="312" w:lineRule="auto"/>
        <w:ind w:left="720" w:hanging="720"/>
        <w:jc w:val="both"/>
        <w:rPr>
          <w:rFonts w:ascii="Arial" w:hAnsi="Arial" w:cs="Arial"/>
          <w:sz w:val="20"/>
          <w:szCs w:val="20"/>
          <w:lang w:val="en-US"/>
        </w:rPr>
      </w:pPr>
      <w:r w:rsidRPr="00002D68">
        <w:rPr>
          <w:rFonts w:ascii="Arial" w:hAnsi="Arial" w:cs="Arial"/>
          <w:sz w:val="20"/>
          <w:szCs w:val="20"/>
          <w:lang w:val="en-US"/>
        </w:rPr>
        <w:t xml:space="preserve">4. </w:t>
      </w:r>
      <w:r w:rsidRPr="00002D68">
        <w:rPr>
          <w:rFonts w:ascii="Arial" w:hAnsi="Arial" w:cs="Arial"/>
          <w:sz w:val="20"/>
          <w:szCs w:val="20"/>
          <w:lang w:val="en-US"/>
        </w:rPr>
        <w:tab/>
        <w:t>Information relating to the negotiating position of the College in industrial relations matters.</w:t>
      </w:r>
    </w:p>
    <w:p w:rsidR="00002D68" w:rsidRPr="00002D68" w:rsidRDefault="00002D68" w:rsidP="00002D68">
      <w:pPr>
        <w:tabs>
          <w:tab w:val="left" w:pos="567"/>
        </w:tabs>
        <w:autoSpaceDE w:val="0"/>
        <w:autoSpaceDN w:val="0"/>
        <w:adjustRightInd w:val="0"/>
        <w:spacing w:after="0" w:line="312" w:lineRule="auto"/>
        <w:ind w:left="567" w:hanging="567"/>
        <w:jc w:val="both"/>
        <w:rPr>
          <w:rFonts w:ascii="Arial" w:hAnsi="Arial" w:cs="Arial"/>
          <w:sz w:val="20"/>
          <w:szCs w:val="20"/>
          <w:lang w:val="en-US"/>
        </w:rPr>
      </w:pPr>
      <w:r w:rsidRPr="00002D68">
        <w:rPr>
          <w:rFonts w:ascii="Arial" w:hAnsi="Arial" w:cs="Arial"/>
          <w:sz w:val="20"/>
          <w:szCs w:val="20"/>
          <w:lang w:val="en-US"/>
        </w:rPr>
        <w:t xml:space="preserve">5. </w:t>
      </w:r>
      <w:r w:rsidRPr="00002D68">
        <w:rPr>
          <w:rFonts w:ascii="Arial" w:hAnsi="Arial" w:cs="Arial"/>
          <w:sz w:val="20"/>
          <w:szCs w:val="20"/>
          <w:lang w:val="en-US"/>
        </w:rPr>
        <w:tab/>
        <w:t>Information relating to the financial position of the College where disclosure might harm the College or its competitive position, as determined by the Corporation.</w:t>
      </w:r>
    </w:p>
    <w:p w:rsidR="00002D68" w:rsidRPr="00002D68" w:rsidRDefault="00002D68" w:rsidP="00002D68">
      <w:pPr>
        <w:tabs>
          <w:tab w:val="left" w:pos="567"/>
        </w:tabs>
        <w:autoSpaceDE w:val="0"/>
        <w:autoSpaceDN w:val="0"/>
        <w:adjustRightInd w:val="0"/>
        <w:spacing w:after="0" w:line="312" w:lineRule="auto"/>
        <w:jc w:val="both"/>
        <w:rPr>
          <w:rFonts w:ascii="Arial" w:hAnsi="Arial" w:cs="Arial"/>
          <w:sz w:val="20"/>
          <w:szCs w:val="20"/>
          <w:lang w:val="en-US"/>
        </w:rPr>
      </w:pPr>
      <w:r w:rsidRPr="00002D68">
        <w:rPr>
          <w:rFonts w:ascii="Arial" w:hAnsi="Arial" w:cs="Arial"/>
          <w:sz w:val="20"/>
          <w:szCs w:val="20"/>
          <w:lang w:val="en-US"/>
        </w:rPr>
        <w:t>6.</w:t>
      </w:r>
      <w:r w:rsidRPr="00002D68">
        <w:rPr>
          <w:rFonts w:ascii="Arial" w:hAnsi="Arial" w:cs="Arial"/>
          <w:sz w:val="20"/>
          <w:szCs w:val="20"/>
          <w:lang w:val="en-US"/>
        </w:rPr>
        <w:tab/>
        <w:t>Legal advice received from or instructions given to the College legal advisors.</w:t>
      </w:r>
    </w:p>
    <w:p w:rsidR="00002D68" w:rsidRPr="00002D68" w:rsidRDefault="00002D68" w:rsidP="00002D68">
      <w:pPr>
        <w:numPr>
          <w:ilvl w:val="0"/>
          <w:numId w:val="14"/>
        </w:numPr>
        <w:tabs>
          <w:tab w:val="left" w:pos="567"/>
        </w:tabs>
        <w:autoSpaceDE w:val="0"/>
        <w:autoSpaceDN w:val="0"/>
        <w:adjustRightInd w:val="0"/>
        <w:spacing w:after="0" w:line="312" w:lineRule="auto"/>
        <w:jc w:val="both"/>
        <w:rPr>
          <w:rFonts w:ascii="Arial" w:hAnsi="Arial" w:cs="Arial"/>
          <w:sz w:val="20"/>
          <w:szCs w:val="20"/>
          <w:lang w:val="en-US"/>
        </w:rPr>
      </w:pPr>
      <w:r w:rsidRPr="00002D68">
        <w:rPr>
          <w:rFonts w:ascii="Arial" w:hAnsi="Arial" w:cs="Arial"/>
          <w:sz w:val="20"/>
          <w:szCs w:val="20"/>
          <w:lang w:val="en-US"/>
        </w:rPr>
        <w:t>Information planned for publication in advance of that publication.</w:t>
      </w:r>
    </w:p>
    <w:p w:rsidR="00002D68" w:rsidRPr="00002D68" w:rsidRDefault="00002D68" w:rsidP="00002D68">
      <w:pPr>
        <w:numPr>
          <w:ilvl w:val="0"/>
          <w:numId w:val="14"/>
        </w:numPr>
        <w:tabs>
          <w:tab w:val="clear" w:pos="720"/>
          <w:tab w:val="num" w:pos="567"/>
        </w:tabs>
        <w:autoSpaceDE w:val="0"/>
        <w:autoSpaceDN w:val="0"/>
        <w:adjustRightInd w:val="0"/>
        <w:spacing w:after="0" w:line="312" w:lineRule="auto"/>
        <w:ind w:left="567" w:hanging="567"/>
        <w:jc w:val="both"/>
        <w:rPr>
          <w:rFonts w:ascii="Arial" w:hAnsi="Arial" w:cs="Arial"/>
          <w:sz w:val="20"/>
          <w:szCs w:val="20"/>
          <w:lang w:val="en-US"/>
        </w:rPr>
      </w:pPr>
      <w:r w:rsidRPr="00002D68">
        <w:rPr>
          <w:rFonts w:ascii="Arial" w:eastAsia="SimSun" w:hAnsi="Arial" w:cs="Arial"/>
          <w:sz w:val="20"/>
          <w:szCs w:val="20"/>
          <w:lang w:val="en-US" w:eastAsia="zh-CN"/>
        </w:rPr>
        <w:t>A</w:t>
      </w:r>
      <w:r w:rsidRPr="00002D68">
        <w:rPr>
          <w:rFonts w:ascii="Arial" w:eastAsia="SimSun" w:hAnsi="Arial" w:cs="Arial"/>
          <w:sz w:val="20"/>
          <w:szCs w:val="20"/>
          <w:lang w:eastAsia="zh-CN"/>
        </w:rPr>
        <w:t>ny matter which, by reason of its nature, the Board is satisfied should</w:t>
      </w:r>
      <w:r w:rsidRPr="00002D68">
        <w:rPr>
          <w:rFonts w:ascii="Arial" w:hAnsi="Arial" w:cs="Arial"/>
          <w:sz w:val="20"/>
          <w:szCs w:val="20"/>
          <w:lang w:val="en-US"/>
        </w:rPr>
        <w:t xml:space="preserve"> </w:t>
      </w:r>
      <w:r w:rsidRPr="00002D68">
        <w:rPr>
          <w:rFonts w:ascii="Arial" w:eastAsia="SimSun" w:hAnsi="Arial" w:cs="Arial"/>
          <w:sz w:val="20"/>
          <w:szCs w:val="20"/>
          <w:lang w:eastAsia="zh-CN"/>
        </w:rPr>
        <w:t>be dealt with on a confidential basis.</w:t>
      </w:r>
    </w:p>
    <w:p w:rsidR="00002D68" w:rsidRPr="00002D68" w:rsidRDefault="00002D68" w:rsidP="00002D68">
      <w:pPr>
        <w:spacing w:after="0" w:line="312" w:lineRule="auto"/>
        <w:jc w:val="both"/>
        <w:rPr>
          <w:rFonts w:ascii="Arial" w:hAnsi="Arial" w:cs="Arial"/>
          <w:b/>
          <w:sz w:val="20"/>
          <w:szCs w:val="20"/>
        </w:rPr>
      </w:pPr>
    </w:p>
    <w:p w:rsidR="000C7706" w:rsidRPr="00C14212" w:rsidRDefault="000C7706" w:rsidP="00C14212">
      <w:pPr>
        <w:spacing w:after="0" w:line="312" w:lineRule="auto"/>
        <w:jc w:val="both"/>
        <w:rPr>
          <w:rFonts w:ascii="Arial" w:hAnsi="Arial" w:cs="Arial"/>
          <w:b/>
          <w:sz w:val="20"/>
          <w:szCs w:val="20"/>
        </w:rPr>
      </w:pPr>
    </w:p>
    <w:sectPr w:rsidR="000C7706" w:rsidRPr="00C14212" w:rsidSect="005F7153">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CB1"/>
    <w:multiLevelType w:val="hybridMultilevel"/>
    <w:tmpl w:val="B13A7402"/>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4F673BA"/>
    <w:multiLevelType w:val="hybridMultilevel"/>
    <w:tmpl w:val="0F78CAC0"/>
    <w:lvl w:ilvl="0" w:tplc="08090005">
      <w:start w:val="1"/>
      <w:numFmt w:val="bullet"/>
      <w:lvlText w:val=""/>
      <w:lvlJc w:val="left"/>
      <w:pPr>
        <w:ind w:left="1292" w:hanging="360"/>
      </w:pPr>
      <w:rPr>
        <w:rFonts w:ascii="Wingdings" w:hAnsi="Wingdings" w:hint="default"/>
      </w:rPr>
    </w:lvl>
    <w:lvl w:ilvl="1" w:tplc="08090003" w:tentative="1">
      <w:start w:val="1"/>
      <w:numFmt w:val="bullet"/>
      <w:lvlText w:val="o"/>
      <w:lvlJc w:val="left"/>
      <w:pPr>
        <w:ind w:left="2012" w:hanging="360"/>
      </w:pPr>
      <w:rPr>
        <w:rFonts w:ascii="Courier New" w:hAnsi="Courier New" w:cs="Courier New" w:hint="default"/>
      </w:rPr>
    </w:lvl>
    <w:lvl w:ilvl="2" w:tplc="08090005" w:tentative="1">
      <w:start w:val="1"/>
      <w:numFmt w:val="bullet"/>
      <w:lvlText w:val=""/>
      <w:lvlJc w:val="left"/>
      <w:pPr>
        <w:ind w:left="2732" w:hanging="360"/>
      </w:pPr>
      <w:rPr>
        <w:rFonts w:ascii="Wingdings" w:hAnsi="Wingdings" w:hint="default"/>
      </w:rPr>
    </w:lvl>
    <w:lvl w:ilvl="3" w:tplc="08090001" w:tentative="1">
      <w:start w:val="1"/>
      <w:numFmt w:val="bullet"/>
      <w:lvlText w:val=""/>
      <w:lvlJc w:val="left"/>
      <w:pPr>
        <w:ind w:left="3452" w:hanging="360"/>
      </w:pPr>
      <w:rPr>
        <w:rFonts w:ascii="Symbol" w:hAnsi="Symbol" w:hint="default"/>
      </w:rPr>
    </w:lvl>
    <w:lvl w:ilvl="4" w:tplc="08090003" w:tentative="1">
      <w:start w:val="1"/>
      <w:numFmt w:val="bullet"/>
      <w:lvlText w:val="o"/>
      <w:lvlJc w:val="left"/>
      <w:pPr>
        <w:ind w:left="4172" w:hanging="360"/>
      </w:pPr>
      <w:rPr>
        <w:rFonts w:ascii="Courier New" w:hAnsi="Courier New" w:cs="Courier New" w:hint="default"/>
      </w:rPr>
    </w:lvl>
    <w:lvl w:ilvl="5" w:tplc="08090005" w:tentative="1">
      <w:start w:val="1"/>
      <w:numFmt w:val="bullet"/>
      <w:lvlText w:val=""/>
      <w:lvlJc w:val="left"/>
      <w:pPr>
        <w:ind w:left="4892" w:hanging="360"/>
      </w:pPr>
      <w:rPr>
        <w:rFonts w:ascii="Wingdings" w:hAnsi="Wingdings" w:hint="default"/>
      </w:rPr>
    </w:lvl>
    <w:lvl w:ilvl="6" w:tplc="08090001" w:tentative="1">
      <w:start w:val="1"/>
      <w:numFmt w:val="bullet"/>
      <w:lvlText w:val=""/>
      <w:lvlJc w:val="left"/>
      <w:pPr>
        <w:ind w:left="5612" w:hanging="360"/>
      </w:pPr>
      <w:rPr>
        <w:rFonts w:ascii="Symbol" w:hAnsi="Symbol" w:hint="default"/>
      </w:rPr>
    </w:lvl>
    <w:lvl w:ilvl="7" w:tplc="08090003" w:tentative="1">
      <w:start w:val="1"/>
      <w:numFmt w:val="bullet"/>
      <w:lvlText w:val="o"/>
      <w:lvlJc w:val="left"/>
      <w:pPr>
        <w:ind w:left="6332" w:hanging="360"/>
      </w:pPr>
      <w:rPr>
        <w:rFonts w:ascii="Courier New" w:hAnsi="Courier New" w:cs="Courier New" w:hint="default"/>
      </w:rPr>
    </w:lvl>
    <w:lvl w:ilvl="8" w:tplc="08090005" w:tentative="1">
      <w:start w:val="1"/>
      <w:numFmt w:val="bullet"/>
      <w:lvlText w:val=""/>
      <w:lvlJc w:val="left"/>
      <w:pPr>
        <w:ind w:left="7052" w:hanging="360"/>
      </w:pPr>
      <w:rPr>
        <w:rFonts w:ascii="Wingdings" w:hAnsi="Wingdings" w:hint="default"/>
      </w:rPr>
    </w:lvl>
  </w:abstractNum>
  <w:abstractNum w:abstractNumId="2" w15:restartNumberingAfterBreak="0">
    <w:nsid w:val="1D533742"/>
    <w:multiLevelType w:val="hybridMultilevel"/>
    <w:tmpl w:val="2742589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0064326"/>
    <w:multiLevelType w:val="hybridMultilevel"/>
    <w:tmpl w:val="446C44BE"/>
    <w:lvl w:ilvl="0" w:tplc="8C5ACF0A">
      <w:start w:val="1"/>
      <w:numFmt w:val="lowerLetter"/>
      <w:lvlText w:val="%1."/>
      <w:lvlJc w:val="left"/>
      <w:pPr>
        <w:ind w:left="6183" w:hanging="720"/>
      </w:pPr>
      <w:rPr>
        <w:rFonts w:hint="default"/>
      </w:rPr>
    </w:lvl>
    <w:lvl w:ilvl="1" w:tplc="08090019" w:tentative="1">
      <w:start w:val="1"/>
      <w:numFmt w:val="lowerLetter"/>
      <w:lvlText w:val="%2."/>
      <w:lvlJc w:val="left"/>
      <w:pPr>
        <w:ind w:left="6543" w:hanging="360"/>
      </w:pPr>
    </w:lvl>
    <w:lvl w:ilvl="2" w:tplc="0809001B" w:tentative="1">
      <w:start w:val="1"/>
      <w:numFmt w:val="lowerRoman"/>
      <w:lvlText w:val="%3."/>
      <w:lvlJc w:val="right"/>
      <w:pPr>
        <w:ind w:left="7263" w:hanging="180"/>
      </w:pPr>
    </w:lvl>
    <w:lvl w:ilvl="3" w:tplc="0809000F" w:tentative="1">
      <w:start w:val="1"/>
      <w:numFmt w:val="decimal"/>
      <w:lvlText w:val="%4."/>
      <w:lvlJc w:val="left"/>
      <w:pPr>
        <w:ind w:left="7983" w:hanging="360"/>
      </w:pPr>
    </w:lvl>
    <w:lvl w:ilvl="4" w:tplc="08090019" w:tentative="1">
      <w:start w:val="1"/>
      <w:numFmt w:val="lowerLetter"/>
      <w:lvlText w:val="%5."/>
      <w:lvlJc w:val="left"/>
      <w:pPr>
        <w:ind w:left="8703" w:hanging="360"/>
      </w:pPr>
    </w:lvl>
    <w:lvl w:ilvl="5" w:tplc="0809001B" w:tentative="1">
      <w:start w:val="1"/>
      <w:numFmt w:val="lowerRoman"/>
      <w:lvlText w:val="%6."/>
      <w:lvlJc w:val="right"/>
      <w:pPr>
        <w:ind w:left="9423" w:hanging="180"/>
      </w:pPr>
    </w:lvl>
    <w:lvl w:ilvl="6" w:tplc="0809000F" w:tentative="1">
      <w:start w:val="1"/>
      <w:numFmt w:val="decimal"/>
      <w:lvlText w:val="%7."/>
      <w:lvlJc w:val="left"/>
      <w:pPr>
        <w:ind w:left="10143" w:hanging="360"/>
      </w:pPr>
    </w:lvl>
    <w:lvl w:ilvl="7" w:tplc="08090019" w:tentative="1">
      <w:start w:val="1"/>
      <w:numFmt w:val="lowerLetter"/>
      <w:lvlText w:val="%8."/>
      <w:lvlJc w:val="left"/>
      <w:pPr>
        <w:ind w:left="10863" w:hanging="360"/>
      </w:pPr>
    </w:lvl>
    <w:lvl w:ilvl="8" w:tplc="0809001B" w:tentative="1">
      <w:start w:val="1"/>
      <w:numFmt w:val="lowerRoman"/>
      <w:lvlText w:val="%9."/>
      <w:lvlJc w:val="right"/>
      <w:pPr>
        <w:ind w:left="11583" w:hanging="180"/>
      </w:pPr>
    </w:lvl>
  </w:abstractNum>
  <w:abstractNum w:abstractNumId="4" w15:restartNumberingAfterBreak="0">
    <w:nsid w:val="2A5E0AFA"/>
    <w:multiLevelType w:val="hybridMultilevel"/>
    <w:tmpl w:val="861A2D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D81C3F"/>
    <w:multiLevelType w:val="hybridMultilevel"/>
    <w:tmpl w:val="B7FE28C8"/>
    <w:lvl w:ilvl="0" w:tplc="08090005">
      <w:start w:val="1"/>
      <w:numFmt w:val="bullet"/>
      <w:lvlText w:val=""/>
      <w:lvlJc w:val="left"/>
      <w:pPr>
        <w:ind w:left="1284" w:hanging="360"/>
      </w:pPr>
      <w:rPr>
        <w:rFonts w:ascii="Wingdings" w:hAnsi="Wingdings"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6" w15:restartNumberingAfterBreak="0">
    <w:nsid w:val="37B43C55"/>
    <w:multiLevelType w:val="singleLevel"/>
    <w:tmpl w:val="8BE8CB60"/>
    <w:lvl w:ilvl="0">
      <w:start w:val="7"/>
      <w:numFmt w:val="decimal"/>
      <w:lvlText w:val="%1."/>
      <w:lvlJc w:val="left"/>
      <w:pPr>
        <w:tabs>
          <w:tab w:val="num" w:pos="720"/>
        </w:tabs>
        <w:ind w:left="720" w:hanging="720"/>
      </w:pPr>
      <w:rPr>
        <w:rFonts w:hint="default"/>
      </w:rPr>
    </w:lvl>
  </w:abstractNum>
  <w:abstractNum w:abstractNumId="7" w15:restartNumberingAfterBreak="0">
    <w:nsid w:val="43793B53"/>
    <w:multiLevelType w:val="hybridMultilevel"/>
    <w:tmpl w:val="31EA4AAE"/>
    <w:lvl w:ilvl="0" w:tplc="08090005">
      <w:start w:val="1"/>
      <w:numFmt w:val="bullet"/>
      <w:lvlText w:val=""/>
      <w:lvlJc w:val="left"/>
      <w:pPr>
        <w:ind w:left="1293" w:hanging="360"/>
      </w:pPr>
      <w:rPr>
        <w:rFonts w:ascii="Wingdings" w:hAnsi="Wingdings"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8" w15:restartNumberingAfterBreak="0">
    <w:nsid w:val="4EBD6339"/>
    <w:multiLevelType w:val="hybridMultilevel"/>
    <w:tmpl w:val="7BC0E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65652A"/>
    <w:multiLevelType w:val="hybridMultilevel"/>
    <w:tmpl w:val="95A6A78E"/>
    <w:lvl w:ilvl="0" w:tplc="08090005">
      <w:start w:val="1"/>
      <w:numFmt w:val="bullet"/>
      <w:lvlText w:val=""/>
      <w:lvlJc w:val="left"/>
      <w:pPr>
        <w:ind w:left="1284" w:hanging="360"/>
      </w:pPr>
      <w:rPr>
        <w:rFonts w:ascii="Wingdings" w:hAnsi="Wingdings"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0" w15:restartNumberingAfterBreak="0">
    <w:nsid w:val="65985688"/>
    <w:multiLevelType w:val="hybridMultilevel"/>
    <w:tmpl w:val="E12835DE"/>
    <w:lvl w:ilvl="0" w:tplc="08090005">
      <w:start w:val="1"/>
      <w:numFmt w:val="bullet"/>
      <w:lvlText w:val=""/>
      <w:lvlJc w:val="left"/>
      <w:pPr>
        <w:ind w:left="1284" w:hanging="360"/>
      </w:pPr>
      <w:rPr>
        <w:rFonts w:ascii="Wingdings" w:hAnsi="Wingdings"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1" w15:restartNumberingAfterBreak="0">
    <w:nsid w:val="7A3F20AE"/>
    <w:multiLevelType w:val="hybridMultilevel"/>
    <w:tmpl w:val="446C44BE"/>
    <w:lvl w:ilvl="0" w:tplc="8C5ACF0A">
      <w:start w:val="1"/>
      <w:numFmt w:val="lowerLetter"/>
      <w:lvlText w:val="%1."/>
      <w:lvlJc w:val="left"/>
      <w:pPr>
        <w:ind w:left="6183" w:hanging="720"/>
      </w:pPr>
      <w:rPr>
        <w:rFonts w:hint="default"/>
      </w:rPr>
    </w:lvl>
    <w:lvl w:ilvl="1" w:tplc="08090019" w:tentative="1">
      <w:start w:val="1"/>
      <w:numFmt w:val="lowerLetter"/>
      <w:lvlText w:val="%2."/>
      <w:lvlJc w:val="left"/>
      <w:pPr>
        <w:ind w:left="6543" w:hanging="360"/>
      </w:pPr>
    </w:lvl>
    <w:lvl w:ilvl="2" w:tplc="0809001B" w:tentative="1">
      <w:start w:val="1"/>
      <w:numFmt w:val="lowerRoman"/>
      <w:lvlText w:val="%3."/>
      <w:lvlJc w:val="right"/>
      <w:pPr>
        <w:ind w:left="7263" w:hanging="180"/>
      </w:pPr>
    </w:lvl>
    <w:lvl w:ilvl="3" w:tplc="0809000F" w:tentative="1">
      <w:start w:val="1"/>
      <w:numFmt w:val="decimal"/>
      <w:lvlText w:val="%4."/>
      <w:lvlJc w:val="left"/>
      <w:pPr>
        <w:ind w:left="7983" w:hanging="360"/>
      </w:pPr>
    </w:lvl>
    <w:lvl w:ilvl="4" w:tplc="08090019" w:tentative="1">
      <w:start w:val="1"/>
      <w:numFmt w:val="lowerLetter"/>
      <w:lvlText w:val="%5."/>
      <w:lvlJc w:val="left"/>
      <w:pPr>
        <w:ind w:left="8703" w:hanging="360"/>
      </w:pPr>
    </w:lvl>
    <w:lvl w:ilvl="5" w:tplc="0809001B" w:tentative="1">
      <w:start w:val="1"/>
      <w:numFmt w:val="lowerRoman"/>
      <w:lvlText w:val="%6."/>
      <w:lvlJc w:val="right"/>
      <w:pPr>
        <w:ind w:left="9423" w:hanging="180"/>
      </w:pPr>
    </w:lvl>
    <w:lvl w:ilvl="6" w:tplc="0809000F" w:tentative="1">
      <w:start w:val="1"/>
      <w:numFmt w:val="decimal"/>
      <w:lvlText w:val="%7."/>
      <w:lvlJc w:val="left"/>
      <w:pPr>
        <w:ind w:left="10143" w:hanging="360"/>
      </w:pPr>
    </w:lvl>
    <w:lvl w:ilvl="7" w:tplc="08090019" w:tentative="1">
      <w:start w:val="1"/>
      <w:numFmt w:val="lowerLetter"/>
      <w:lvlText w:val="%8."/>
      <w:lvlJc w:val="left"/>
      <w:pPr>
        <w:ind w:left="10863" w:hanging="360"/>
      </w:pPr>
    </w:lvl>
    <w:lvl w:ilvl="8" w:tplc="0809001B" w:tentative="1">
      <w:start w:val="1"/>
      <w:numFmt w:val="lowerRoman"/>
      <w:lvlText w:val="%9."/>
      <w:lvlJc w:val="right"/>
      <w:pPr>
        <w:ind w:left="11583" w:hanging="180"/>
      </w:pPr>
    </w:lvl>
  </w:abstractNum>
  <w:abstractNum w:abstractNumId="12" w15:restartNumberingAfterBreak="0">
    <w:nsid w:val="7CF50B13"/>
    <w:multiLevelType w:val="hybridMultilevel"/>
    <w:tmpl w:val="2DC89CD8"/>
    <w:lvl w:ilvl="0" w:tplc="08090005">
      <w:start w:val="1"/>
      <w:numFmt w:val="bullet"/>
      <w:lvlText w:val=""/>
      <w:lvlJc w:val="left"/>
      <w:pPr>
        <w:ind w:left="1291" w:hanging="360"/>
      </w:pPr>
      <w:rPr>
        <w:rFonts w:ascii="Wingdings" w:hAnsi="Wingdings"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13" w15:restartNumberingAfterBreak="0">
    <w:nsid w:val="7D6140B1"/>
    <w:multiLevelType w:val="hybridMultilevel"/>
    <w:tmpl w:val="FBF44874"/>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8"/>
  </w:num>
  <w:num w:numId="2">
    <w:abstractNumId w:val="11"/>
  </w:num>
  <w:num w:numId="3">
    <w:abstractNumId w:val="4"/>
  </w:num>
  <w:num w:numId="4">
    <w:abstractNumId w:val="7"/>
  </w:num>
  <w:num w:numId="5">
    <w:abstractNumId w:val="10"/>
  </w:num>
  <w:num w:numId="6">
    <w:abstractNumId w:val="9"/>
  </w:num>
  <w:num w:numId="7">
    <w:abstractNumId w:val="5"/>
  </w:num>
  <w:num w:numId="8">
    <w:abstractNumId w:val="13"/>
  </w:num>
  <w:num w:numId="9">
    <w:abstractNumId w:val="12"/>
  </w:num>
  <w:num w:numId="10">
    <w:abstractNumId w:val="0"/>
  </w:num>
  <w:num w:numId="11">
    <w:abstractNumId w:val="3"/>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BA"/>
    <w:rsid w:val="00002D68"/>
    <w:rsid w:val="000C7706"/>
    <w:rsid w:val="00212F65"/>
    <w:rsid w:val="00241072"/>
    <w:rsid w:val="002E1EA0"/>
    <w:rsid w:val="004519E8"/>
    <w:rsid w:val="00454468"/>
    <w:rsid w:val="004770BB"/>
    <w:rsid w:val="004F7B88"/>
    <w:rsid w:val="00502ABA"/>
    <w:rsid w:val="005A3D5D"/>
    <w:rsid w:val="005B31B0"/>
    <w:rsid w:val="005F7153"/>
    <w:rsid w:val="00616AAB"/>
    <w:rsid w:val="00661657"/>
    <w:rsid w:val="006A1D0D"/>
    <w:rsid w:val="006E533A"/>
    <w:rsid w:val="007D5BFD"/>
    <w:rsid w:val="007F0E5B"/>
    <w:rsid w:val="00882CBB"/>
    <w:rsid w:val="008F5C0F"/>
    <w:rsid w:val="009063F1"/>
    <w:rsid w:val="00974CB2"/>
    <w:rsid w:val="00A5179C"/>
    <w:rsid w:val="00A65CAC"/>
    <w:rsid w:val="00B17863"/>
    <w:rsid w:val="00C0714F"/>
    <w:rsid w:val="00C14212"/>
    <w:rsid w:val="00D848B9"/>
    <w:rsid w:val="00DE08E4"/>
    <w:rsid w:val="00DE5F78"/>
    <w:rsid w:val="00E527CE"/>
    <w:rsid w:val="00F1589C"/>
    <w:rsid w:val="00F16F1A"/>
    <w:rsid w:val="00FB4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7CAA"/>
  <w15:chartTrackingRefBased/>
  <w15:docId w15:val="{071F557F-C69D-46D9-8829-4AC3D459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2ABA"/>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C14212"/>
    <w:rPr>
      <w:color w:val="0563C1" w:themeColor="hyperlink"/>
      <w:u w:val="single"/>
    </w:rPr>
  </w:style>
  <w:style w:type="character" w:customStyle="1" w:styleId="UnresolvedMention">
    <w:name w:val="Unresolved Mention"/>
    <w:basedOn w:val="DefaultParagraphFont"/>
    <w:uiPriority w:val="99"/>
    <w:semiHidden/>
    <w:unhideWhenUsed/>
    <w:rsid w:val="00C14212"/>
    <w:rPr>
      <w:color w:val="605E5C"/>
      <w:shd w:val="clear" w:color="auto" w:fill="E1DFDD"/>
    </w:rPr>
  </w:style>
  <w:style w:type="paragraph" w:styleId="ListParagraph">
    <w:name w:val="List Paragraph"/>
    <w:basedOn w:val="Normal"/>
    <w:uiPriority w:val="34"/>
    <w:qFormat/>
    <w:rsid w:val="006A1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4441</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Hertford Regional College</Company>
  <LinksUpToDate>false</LinksUpToDate>
  <CharactersWithSpaces>29696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Chaplin</dc:creator>
  <cp:keywords/>
  <dc:description/>
  <cp:lastModifiedBy>Jayne Chaplin</cp:lastModifiedBy>
  <cp:revision>6</cp:revision>
  <dcterms:created xsi:type="dcterms:W3CDTF">2019-11-19T13:33:00Z</dcterms:created>
  <dcterms:modified xsi:type="dcterms:W3CDTF">2019-12-19T13:44:00Z</dcterms:modified>
</cp:coreProperties>
</file>